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D80" w:rsidRPr="008055DA" w:rsidRDefault="007B4D80" w:rsidP="008055DA">
      <w:pPr>
        <w:spacing w:line="36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 xml:space="preserve">МИНИСТЕРСТВО </w:t>
      </w:r>
      <w:r w:rsidR="00D35F66" w:rsidRPr="008055DA">
        <w:rPr>
          <w:rFonts w:eastAsia="Calibri" w:cs="Times New Roman"/>
          <w:sz w:val="28"/>
          <w:szCs w:val="28"/>
          <w:lang w:eastAsia="ru-RU"/>
        </w:rPr>
        <w:t xml:space="preserve">ОБРАЗОВАНИЯ И МОЛОДЕЖНОЙ ПОЛИТИКИ </w:t>
      </w:r>
      <w:r w:rsidRPr="008055DA">
        <w:rPr>
          <w:rFonts w:eastAsia="Calibri" w:cs="Times New Roman"/>
          <w:sz w:val="28"/>
          <w:szCs w:val="28"/>
          <w:lang w:eastAsia="ru-RU"/>
        </w:rPr>
        <w:t>СВЕРДЛОВСКОЙ ОБЛАСТИ</w:t>
      </w:r>
    </w:p>
    <w:p w:rsidR="007B4D80" w:rsidRPr="008055DA" w:rsidRDefault="007B4D80" w:rsidP="008055DA">
      <w:pPr>
        <w:spacing w:line="360" w:lineRule="auto"/>
        <w:jc w:val="center"/>
        <w:rPr>
          <w:rFonts w:eastAsia="Calibri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</w:t>
      </w:r>
      <w:r w:rsidR="00202BA2" w:rsidRPr="008055DA">
        <w:rPr>
          <w:rFonts w:eastAsia="Calibri" w:cs="Times New Roman"/>
          <w:sz w:val="28"/>
          <w:szCs w:val="28"/>
          <w:lang w:eastAsia="ru-RU"/>
        </w:rPr>
        <w:t>Е</w:t>
      </w:r>
      <w:r w:rsidRPr="008055DA">
        <w:rPr>
          <w:rFonts w:eastAsia="Calibri" w:cs="Times New Roman"/>
          <w:sz w:val="28"/>
          <w:szCs w:val="28"/>
          <w:lang w:eastAsia="ru-RU"/>
        </w:rPr>
        <w:t>РДЛОВСКОЙ ОБЛАСТИ НИЖНЕТАГИЛЬСКИЙ СТРОИТЕЛЬНЫЙ КОЛЛЕДЖ</w:t>
      </w:r>
    </w:p>
    <w:p w:rsidR="00FE1A76" w:rsidRPr="008055DA" w:rsidRDefault="00FE1A76" w:rsidP="008055DA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Утверждаю</w:t>
      </w:r>
    </w:p>
    <w:p w:rsidR="00FE1A76" w:rsidRPr="008055DA" w:rsidRDefault="00FE1A76" w:rsidP="008055DA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proofErr w:type="gramStart"/>
      <w:r w:rsidRPr="008055DA">
        <w:rPr>
          <w:rFonts w:eastAsia="Calibri" w:cs="Times New Roman"/>
          <w:sz w:val="28"/>
          <w:szCs w:val="28"/>
          <w:lang w:eastAsia="ru-RU"/>
        </w:rPr>
        <w:t>Директор  ГАПОУ</w:t>
      </w:r>
      <w:proofErr w:type="gramEnd"/>
      <w:r w:rsidRPr="008055DA">
        <w:rPr>
          <w:rFonts w:eastAsia="Calibri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FE1A76" w:rsidRPr="008055DA" w:rsidRDefault="00FE1A76" w:rsidP="008055DA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_______________ Морозов О.В.</w:t>
      </w:r>
    </w:p>
    <w:p w:rsidR="00FE1A76" w:rsidRPr="008055DA" w:rsidRDefault="002E3D61" w:rsidP="008055DA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 «______»_____________2022</w:t>
      </w:r>
      <w:r w:rsidR="00FE1A76" w:rsidRPr="008055DA">
        <w:rPr>
          <w:rFonts w:eastAsia="Calibri" w:cs="Times New Roman"/>
          <w:sz w:val="28"/>
          <w:szCs w:val="28"/>
          <w:lang w:eastAsia="ru-RU"/>
        </w:rPr>
        <w:t xml:space="preserve"> г.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7B4D80" w:rsidRPr="008055DA" w:rsidRDefault="00A652D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 01</w:t>
      </w:r>
      <w:r w:rsidR="00095925" w:rsidRPr="008055DA">
        <w:rPr>
          <w:rFonts w:eastAsia="Times New Roman" w:cs="Times New Roman"/>
          <w:sz w:val="28"/>
          <w:szCs w:val="28"/>
          <w:lang w:eastAsia="ru-RU"/>
        </w:rPr>
        <w:t xml:space="preserve"> Английс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>кий язык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A652D0" w:rsidRPr="00A652D0" w:rsidRDefault="00A652D0" w:rsidP="00A65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652D0">
        <w:rPr>
          <w:sz w:val="28"/>
          <w:szCs w:val="28"/>
        </w:rPr>
        <w:t>35.02.12 «Садово-парковое и ландшафтное строительство»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2E3D61" w:rsidP="00A652D0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2022</w:t>
      </w:r>
    </w:p>
    <w:p w:rsidR="00A652D0" w:rsidRPr="0046661F" w:rsidRDefault="00940970" w:rsidP="0046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proofErr w:type="gramStart"/>
      <w:r w:rsidRPr="0046661F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46661F">
        <w:rPr>
          <w:rFonts w:cs="Times New Roman"/>
          <w:sz w:val="28"/>
          <w:szCs w:val="28"/>
        </w:rPr>
        <w:t xml:space="preserve"> программа</w:t>
      </w:r>
      <w:proofErr w:type="gramEnd"/>
      <w:r w:rsidRPr="0046661F">
        <w:rPr>
          <w:rFonts w:cs="Times New Roman"/>
          <w:sz w:val="28"/>
          <w:szCs w:val="28"/>
        </w:rPr>
        <w:t xml:space="preserve"> учебной дисциплины</w:t>
      </w:r>
      <w:r w:rsidRPr="0046661F">
        <w:rPr>
          <w:rFonts w:cs="Times New Roman"/>
          <w:caps/>
          <w:sz w:val="28"/>
          <w:szCs w:val="28"/>
        </w:rPr>
        <w:t xml:space="preserve"> </w:t>
      </w:r>
      <w:r w:rsidRPr="0046661F">
        <w:rPr>
          <w:rFonts w:cs="Times New Roman"/>
          <w:sz w:val="28"/>
          <w:szCs w:val="28"/>
        </w:rPr>
        <w:t>разработана на основе Федерального государственного образовательного стандарта (ФГОС) СОО (Приказ Министер</w:t>
      </w:r>
      <w:r w:rsidR="00692F99" w:rsidRPr="0046661F">
        <w:rPr>
          <w:rFonts w:cs="Times New Roman"/>
          <w:sz w:val="28"/>
          <w:szCs w:val="28"/>
        </w:rPr>
        <w:t>ства образова</w:t>
      </w:r>
      <w:r w:rsidR="004A212F" w:rsidRPr="0046661F">
        <w:rPr>
          <w:rFonts w:cs="Times New Roman"/>
          <w:sz w:val="28"/>
          <w:szCs w:val="28"/>
        </w:rPr>
        <w:t>ния и науки РФ от 10 января 2018 г. N 2</w:t>
      </w:r>
      <w:r w:rsidRPr="0046661F">
        <w:rPr>
          <w:rFonts w:cs="Times New Roman"/>
          <w:sz w:val="28"/>
          <w:szCs w:val="28"/>
        </w:rPr>
        <w:t>) и ФГОС СПО по специальности среднего профессионального образования (далее СПО)</w:t>
      </w:r>
      <w:r w:rsidRPr="0046661F">
        <w:rPr>
          <w:rFonts w:cs="Times New Roman"/>
          <w:b/>
          <w:sz w:val="28"/>
          <w:szCs w:val="28"/>
        </w:rPr>
        <w:t xml:space="preserve"> </w:t>
      </w:r>
      <w:r w:rsidR="00A652D0" w:rsidRPr="0046661F">
        <w:rPr>
          <w:sz w:val="28"/>
          <w:szCs w:val="28"/>
        </w:rPr>
        <w:t>35.02.12 «Садово-парковое и ландшафтное строительство»</w:t>
      </w:r>
      <w:r w:rsidR="0046661F">
        <w:rPr>
          <w:sz w:val="28"/>
          <w:szCs w:val="28"/>
        </w:rPr>
        <w:t xml:space="preserve">, утвержденного приказом </w:t>
      </w:r>
      <w:proofErr w:type="spellStart"/>
      <w:r w:rsidR="0046661F" w:rsidRPr="0046661F">
        <w:rPr>
          <w:sz w:val="28"/>
          <w:szCs w:val="28"/>
        </w:rPr>
        <w:t>Минпросвещения</w:t>
      </w:r>
      <w:proofErr w:type="spellEnd"/>
      <w:r w:rsidR="0046661F" w:rsidRPr="0046661F">
        <w:rPr>
          <w:sz w:val="28"/>
          <w:szCs w:val="28"/>
        </w:rPr>
        <w:t xml:space="preserve"> России от 05.05.2022 N 309</w:t>
      </w:r>
    </w:p>
    <w:p w:rsidR="00940970" w:rsidRPr="008055DA" w:rsidRDefault="00940970" w:rsidP="00A652D0">
      <w:pPr>
        <w:spacing w:after="0" w:line="360" w:lineRule="auto"/>
        <w:jc w:val="both"/>
        <w:outlineLvl w:val="1"/>
        <w:rPr>
          <w:rFonts w:cs="Times New Roman"/>
          <w:sz w:val="28"/>
          <w:szCs w:val="28"/>
        </w:rPr>
      </w:pP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940970" w:rsidRPr="008055DA" w:rsidRDefault="00940970" w:rsidP="008055DA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  <w:proofErr w:type="spellStart"/>
      <w:r w:rsidR="002E3D61">
        <w:rPr>
          <w:rFonts w:cs="Times New Roman"/>
          <w:sz w:val="28"/>
          <w:szCs w:val="28"/>
        </w:rPr>
        <w:t>Пахотина</w:t>
      </w:r>
      <w:proofErr w:type="spellEnd"/>
      <w:r w:rsidRPr="008055DA">
        <w:rPr>
          <w:rFonts w:cs="Times New Roman"/>
          <w:sz w:val="28"/>
          <w:szCs w:val="28"/>
        </w:rPr>
        <w:t xml:space="preserve"> Вера Григорьевна, преподаватель общеобразовательных дисциплин: ГАПОУ СО «Нижнетагильский строительных колледж»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0970" w:rsidRPr="008055DA" w:rsidTr="00940970">
        <w:tc>
          <w:tcPr>
            <w:tcW w:w="4785" w:type="dxa"/>
          </w:tcPr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:rsidR="00940970" w:rsidRPr="008055DA" w:rsidRDefault="002E3D61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________________2022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:rsidR="00940970" w:rsidRPr="008055DA" w:rsidRDefault="00940970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055DA">
              <w:rPr>
                <w:rFonts w:cs="Times New Roman"/>
                <w:sz w:val="28"/>
                <w:szCs w:val="28"/>
              </w:rPr>
              <w:t>Председатель:_</w:t>
            </w:r>
            <w:proofErr w:type="gramEnd"/>
            <w:r w:rsidRPr="008055DA">
              <w:rPr>
                <w:rFonts w:cs="Times New Roman"/>
                <w:sz w:val="28"/>
                <w:szCs w:val="28"/>
              </w:rPr>
              <w:t>_________________</w:t>
            </w:r>
          </w:p>
        </w:tc>
        <w:tc>
          <w:tcPr>
            <w:tcW w:w="4786" w:type="dxa"/>
          </w:tcPr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940970" w:rsidRPr="008055DA" w:rsidRDefault="002E3D61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</w:t>
            </w:r>
            <w:proofErr w:type="gramStart"/>
            <w:r>
              <w:rPr>
                <w:rFonts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cs="Times New Roman"/>
                <w:sz w:val="28"/>
                <w:szCs w:val="28"/>
              </w:rPr>
              <w:t>__________202</w:t>
            </w:r>
            <w:r w:rsidR="0046661F">
              <w:rPr>
                <w:rFonts w:cs="Times New Roman"/>
                <w:sz w:val="28"/>
                <w:szCs w:val="28"/>
              </w:rPr>
              <w:t>2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E1A76" w:rsidRPr="008055DA" w:rsidRDefault="00FE1A76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46661F" w:rsidRDefault="007B4D80" w:rsidP="008055DA">
      <w:pPr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46661F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A6360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="00A6360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4D80" w:rsidRPr="008055DA" w:rsidRDefault="007B4D80" w:rsidP="008055DA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46CB0" w:rsidRPr="00B46CB0" w:rsidRDefault="007B4D80" w:rsidP="00B46CB0">
      <w:pPr>
        <w:pStyle w:val="a6"/>
        <w:numPr>
          <w:ilvl w:val="0"/>
          <w:numId w:val="46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 w:rsidR="0046661F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>ПРО</w:t>
      </w:r>
      <w:r w:rsidR="00A63603" w:rsidRPr="00B46CB0">
        <w:rPr>
          <w:rFonts w:eastAsia="Times New Roman" w:cs="Times New Roman"/>
          <w:sz w:val="32"/>
          <w:szCs w:val="32"/>
          <w:lang w:eastAsia="ru-RU"/>
        </w:rPr>
        <w:t xml:space="preserve">ГРАММЫ УЧЕБНОЙ ДИСЦИПЛИНЫ </w:t>
      </w:r>
    </w:p>
    <w:p w:rsidR="007B4D80" w:rsidRPr="00B46CB0" w:rsidRDefault="00677D73" w:rsidP="00B46CB0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ОД 04</w:t>
      </w:r>
      <w:r w:rsidR="005C24BB"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46661F">
        <w:rPr>
          <w:rFonts w:eastAsia="Times New Roman" w:cs="Times New Roman"/>
          <w:sz w:val="32"/>
          <w:szCs w:val="32"/>
          <w:lang w:eastAsia="ru-RU"/>
        </w:rPr>
        <w:t>Иностранный язык</w:t>
      </w:r>
    </w:p>
    <w:p w:rsidR="007B4D80" w:rsidRPr="00B46CB0" w:rsidRDefault="007B4D80" w:rsidP="00A6360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:rsidR="00A652D0" w:rsidRPr="00A652D0" w:rsidRDefault="00B46CB0" w:rsidP="00466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B46D1" w:rsidRPr="008055DA">
        <w:rPr>
          <w:rFonts w:eastAsia="Times New Roman" w:cs="Times New Roman"/>
          <w:sz w:val="28"/>
          <w:szCs w:val="28"/>
          <w:lang w:eastAsia="ru-RU"/>
        </w:rPr>
        <w:t>Р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8055DA">
        <w:rPr>
          <w:rFonts w:eastAsia="Times New Roman" w:cs="Times New Roman"/>
          <w:sz w:val="28"/>
          <w:szCs w:val="28"/>
          <w:lang w:eastAsia="ru-RU"/>
        </w:rPr>
        <w:t xml:space="preserve">СПО </w:t>
      </w:r>
      <w:r w:rsidR="00A652D0" w:rsidRPr="00A652D0">
        <w:rPr>
          <w:sz w:val="28"/>
          <w:szCs w:val="28"/>
        </w:rPr>
        <w:t>35.02.12 «Садово-парковое и ландшафтное строительство»</w:t>
      </w:r>
    </w:p>
    <w:p w:rsidR="006471D4" w:rsidRPr="0046661F" w:rsidRDefault="007B4D80" w:rsidP="00B46CB0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32"/>
          <w:szCs w:val="28"/>
          <w:lang w:eastAsia="ru-RU"/>
        </w:rPr>
      </w:pPr>
      <w:r w:rsidRPr="0046661F"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7B4D80" w:rsidRPr="008055DA" w:rsidRDefault="006471D4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Style w:val="fontstyle01"/>
          <w:rFonts w:cs="Times New Roman"/>
          <w:color w:val="auto"/>
          <w:sz w:val="28"/>
          <w:szCs w:val="28"/>
        </w:rPr>
        <w:t>Учебная дисциплина «</w:t>
      </w:r>
      <w:r w:rsidR="0046661F" w:rsidRPr="0046661F">
        <w:rPr>
          <w:rStyle w:val="fontstyle01"/>
          <w:rFonts w:cs="Times New Roman"/>
          <w:color w:val="auto"/>
          <w:sz w:val="28"/>
          <w:szCs w:val="28"/>
        </w:rPr>
        <w:t>Иностранный язык</w:t>
      </w:r>
      <w:r w:rsidRPr="008055DA">
        <w:rPr>
          <w:rStyle w:val="fontstyle01"/>
          <w:rFonts w:cs="Times New Roman"/>
          <w:color w:val="auto"/>
          <w:sz w:val="28"/>
          <w:szCs w:val="28"/>
        </w:rPr>
        <w:t>» является учебным предметом обязательной предметной области «Иностранные языки» ФГОС среднего общего образования.</w:t>
      </w:r>
    </w:p>
    <w:p w:rsidR="007B4D80" w:rsidRPr="008055DA" w:rsidRDefault="007B4D80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</w:t>
      </w:r>
      <w:r w:rsidR="00E90382" w:rsidRPr="008055DA">
        <w:rPr>
          <w:rFonts w:eastAsia="Times New Roman" w:cs="Times New Roman"/>
          <w:sz w:val="28"/>
          <w:szCs w:val="28"/>
          <w:lang w:eastAsia="ru-RU"/>
        </w:rPr>
        <w:t>ных организациях дисциплина «</w:t>
      </w:r>
      <w:r w:rsidR="0046661F" w:rsidRPr="0046661F">
        <w:rPr>
          <w:rFonts w:eastAsia="Times New Roman" w:cs="Times New Roman"/>
          <w:sz w:val="28"/>
          <w:szCs w:val="28"/>
          <w:lang w:eastAsia="ru-RU"/>
        </w:rPr>
        <w:t xml:space="preserve">Иностранный </w:t>
      </w:r>
      <w:proofErr w:type="gramStart"/>
      <w:r w:rsidR="0046661F" w:rsidRPr="0046661F">
        <w:rPr>
          <w:rFonts w:eastAsia="Times New Roman" w:cs="Times New Roman"/>
          <w:sz w:val="28"/>
          <w:szCs w:val="28"/>
          <w:lang w:eastAsia="ru-RU"/>
        </w:rPr>
        <w:t>язык</w:t>
      </w:r>
      <w:r w:rsidRPr="008055DA">
        <w:rPr>
          <w:rFonts w:eastAsia="Times New Roman" w:cs="Times New Roman"/>
          <w:sz w:val="28"/>
          <w:szCs w:val="28"/>
          <w:lang w:eastAsia="ru-RU"/>
        </w:rPr>
        <w:t>»  изучается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7B4D80" w:rsidRPr="00B46CB0" w:rsidRDefault="007B4D80" w:rsidP="00A63603">
      <w:pPr>
        <w:suppressAutoHyphens/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B46CB0">
        <w:rPr>
          <w:rFonts w:eastAsia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2255CC" w:rsidRPr="008055DA" w:rsidRDefault="002255CC" w:rsidP="00A63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Освоение со</w:t>
      </w:r>
      <w:r w:rsidR="00CF4CCA" w:rsidRPr="008055DA">
        <w:rPr>
          <w:rFonts w:cs="Times New Roman"/>
          <w:sz w:val="28"/>
          <w:szCs w:val="28"/>
        </w:rPr>
        <w:t>держания учебной дисциплины «Англий</w:t>
      </w:r>
      <w:r w:rsidRPr="008055DA">
        <w:rPr>
          <w:rFonts w:cs="Times New Roman"/>
          <w:sz w:val="28"/>
          <w:szCs w:val="28"/>
        </w:rPr>
        <w:t xml:space="preserve">ский язык» обеспечивает достижение </w:t>
      </w:r>
      <w:r w:rsidR="0003406E" w:rsidRPr="008055DA">
        <w:rPr>
          <w:rFonts w:cs="Times New Roman"/>
          <w:sz w:val="28"/>
          <w:szCs w:val="28"/>
        </w:rPr>
        <w:t xml:space="preserve">обучающимися </w:t>
      </w:r>
      <w:r w:rsidRPr="008055DA">
        <w:rPr>
          <w:rFonts w:cs="Times New Roman"/>
          <w:sz w:val="28"/>
          <w:szCs w:val="28"/>
        </w:rPr>
        <w:t xml:space="preserve">следующих </w:t>
      </w:r>
      <w:r w:rsidRPr="008055DA">
        <w:rPr>
          <w:rFonts w:cs="Times New Roman"/>
          <w:bCs/>
          <w:sz w:val="28"/>
          <w:szCs w:val="28"/>
        </w:rPr>
        <w:t>результатов: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977"/>
        <w:gridCol w:w="3186"/>
      </w:tblGrid>
      <w:tr w:rsidR="007B4D80" w:rsidRPr="00B46CB0" w:rsidTr="00B46CB0">
        <w:trPr>
          <w:trHeight w:val="649"/>
        </w:trPr>
        <w:tc>
          <w:tcPr>
            <w:tcW w:w="3085" w:type="dxa"/>
            <w:shd w:val="clear" w:color="auto" w:fill="auto"/>
            <w:hideMark/>
          </w:tcPr>
          <w:p w:rsidR="007B4D80" w:rsidRPr="00B46CB0" w:rsidRDefault="002255CC" w:rsidP="00B46CB0">
            <w:pPr>
              <w:suppressAutoHyphens/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46CB0">
              <w:rPr>
                <w:rFonts w:cs="Times New Roman"/>
                <w:bCs/>
                <w:iCs/>
                <w:szCs w:val="24"/>
              </w:rPr>
              <w:t>личностных</w:t>
            </w:r>
            <w:r w:rsidRPr="00B46CB0">
              <w:rPr>
                <w:rFonts w:cs="Times New Roman"/>
                <w:bCs/>
                <w:szCs w:val="24"/>
              </w:rPr>
              <w:t>:</w:t>
            </w:r>
          </w:p>
        </w:tc>
        <w:tc>
          <w:tcPr>
            <w:tcW w:w="2977" w:type="dxa"/>
            <w:shd w:val="clear" w:color="auto" w:fill="auto"/>
            <w:hideMark/>
          </w:tcPr>
          <w:p w:rsidR="007B4D80" w:rsidRPr="00B46CB0" w:rsidRDefault="002255CC" w:rsidP="00B46CB0">
            <w:pPr>
              <w:suppressAutoHyphens/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B46CB0">
              <w:rPr>
                <w:rFonts w:cs="Times New Roman"/>
                <w:bCs/>
                <w:iCs/>
                <w:szCs w:val="24"/>
              </w:rPr>
              <w:t>метапредметных</w:t>
            </w:r>
            <w:proofErr w:type="spellEnd"/>
            <w:r w:rsidRPr="00B46CB0">
              <w:rPr>
                <w:rFonts w:cs="Times New Roman"/>
                <w:bCs/>
                <w:szCs w:val="24"/>
              </w:rPr>
              <w:t>:</w:t>
            </w:r>
          </w:p>
        </w:tc>
        <w:tc>
          <w:tcPr>
            <w:tcW w:w="3186" w:type="dxa"/>
            <w:shd w:val="clear" w:color="auto" w:fill="auto"/>
            <w:hideMark/>
          </w:tcPr>
          <w:p w:rsidR="007B4D80" w:rsidRPr="00B46CB0" w:rsidRDefault="002255CC" w:rsidP="00B46CB0">
            <w:pPr>
              <w:suppressAutoHyphens/>
              <w:spacing w:after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B46CB0">
              <w:rPr>
                <w:rFonts w:cs="Times New Roman"/>
                <w:bCs/>
                <w:iCs/>
                <w:szCs w:val="24"/>
              </w:rPr>
              <w:t>предметных</w:t>
            </w:r>
            <w:r w:rsidRPr="00B46CB0">
              <w:rPr>
                <w:rFonts w:cs="Times New Roman"/>
                <w:bCs/>
                <w:szCs w:val="24"/>
              </w:rPr>
              <w:t>:</w:t>
            </w:r>
          </w:p>
        </w:tc>
      </w:tr>
      <w:tr w:rsidR="007B4D80" w:rsidRPr="00B46CB0" w:rsidTr="00B46CB0">
        <w:trPr>
          <w:trHeight w:val="212"/>
        </w:trPr>
        <w:tc>
          <w:tcPr>
            <w:tcW w:w="3085" w:type="dxa"/>
            <w:shd w:val="clear" w:color="auto" w:fill="auto"/>
          </w:tcPr>
          <w:p w:rsidR="002255CC" w:rsidRPr="00B46CB0" w:rsidRDefault="00FB081C" w:rsidP="00B46CB0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- </w:t>
            </w:r>
            <w:proofErr w:type="spellStart"/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сформированность</w:t>
            </w:r>
            <w:proofErr w:type="spellEnd"/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 ценностного отношения к языку как культурному феномену и средству отображения развития общества, его истории и духовной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культуры;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– </w:t>
            </w:r>
            <w:proofErr w:type="spellStart"/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сформированность</w:t>
            </w:r>
            <w:proofErr w:type="spellEnd"/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 широкого представления о достижениях национальных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культур, о роли английского языка и культуры в развитии </w:t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lastRenderedPageBreak/>
              <w:t>мировой культуры;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развитие интереса и способности к наблюдению за иным способом мировидения;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осознание своего места в поликультурном мире; готовность и способность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вести диалог на английском языке с представителями других культур, достигать взаимопонимания, находить общие цели и сотрудничать в различных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областях для их достижения; умение проявлять толерантность к другому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образу мыслей, к иной позиции партнера по общению;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готовность и способность к непрерывному образованию, включая самообразование, как в профессиональной области с использованием английского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языка, так и в сфере английского языка;</w:t>
            </w:r>
          </w:p>
        </w:tc>
        <w:tc>
          <w:tcPr>
            <w:tcW w:w="2977" w:type="dxa"/>
            <w:shd w:val="clear" w:color="auto" w:fill="auto"/>
          </w:tcPr>
          <w:p w:rsidR="007B4D80" w:rsidRPr="00B46CB0" w:rsidRDefault="00FB081C" w:rsidP="00B46CB0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lastRenderedPageBreak/>
              <w:t>– умение самостоятельно выбирать успешные коммуникативные стратегии в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различных ситуациях </w:t>
            </w:r>
            <w:proofErr w:type="gramStart"/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общения;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</w:t>
            </w:r>
            <w:proofErr w:type="gramEnd"/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 владение навыками проектной деятельности, моделирующей реальные ситуации межкультурной коммуникации;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умение организовать коммуникативную деятельность, продуктивно общаться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lastRenderedPageBreak/>
              <w:t>и взаимодействовать с ее участниками, учитывать их позиции, эффективно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разрешать конфликты;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3186" w:type="dxa"/>
            <w:shd w:val="clear" w:color="auto" w:fill="auto"/>
          </w:tcPr>
          <w:p w:rsidR="00D30DED" w:rsidRPr="00B46CB0" w:rsidRDefault="0070057A" w:rsidP="00B46CB0">
            <w:pPr>
              <w:spacing w:after="0"/>
              <w:rPr>
                <w:rFonts w:eastAsia="Times New Roman" w:cs="Times New Roman"/>
                <w:szCs w:val="24"/>
                <w:lang w:eastAsia="ru-RU"/>
              </w:rPr>
            </w:pP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lastRenderedPageBreak/>
              <w:t xml:space="preserve">– </w:t>
            </w:r>
            <w:proofErr w:type="spellStart"/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сформированность</w:t>
            </w:r>
            <w:proofErr w:type="spellEnd"/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самореализации, как инструмента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межкультурного общения в современном поликультурном мире;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владение знаниями о социокультурной специфике англоговорящих стран и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умение строить свое речевое и неречевое поведение </w:t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lastRenderedPageBreak/>
              <w:t>адекватно этой специфике;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умение выделять общее и различное в культуре родной страны и англоговорящих стран;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достижение порогового уровня владения английским языком, позволяющего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выпускникам общаться в устной и письменной формах как с носителями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английского языка, так и с представителями других стран, использующими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данный язык как средство общения;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– </w:t>
            </w:r>
            <w:proofErr w:type="spellStart"/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сформированность</w:t>
            </w:r>
            <w:proofErr w:type="spellEnd"/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 умения использовать английский язык как средство для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получения информации из англоязычных источников в образовательных и</w:t>
            </w:r>
            <w:r w:rsidRPr="00B46CB0">
              <w:rPr>
                <w:rFonts w:cs="Times New Roman"/>
                <w:szCs w:val="24"/>
              </w:rPr>
              <w:br/>
            </w:r>
            <w:r w:rsidRPr="00B46CB0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самообразовательных целях.</w:t>
            </w:r>
          </w:p>
        </w:tc>
      </w:tr>
    </w:tbl>
    <w:p w:rsidR="001F6585" w:rsidRPr="008055DA" w:rsidRDefault="001F6585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В результате освоения содержания рабочей программы происходит развитие следующих общих компетенций:</w:t>
      </w:r>
    </w:p>
    <w:p w:rsidR="001F6585" w:rsidRPr="008055DA" w:rsidRDefault="00A91A4D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 xml:space="preserve">ОК 02. Осуществлять поиск, анализ </w:t>
      </w:r>
      <w:r w:rsidR="001F6585" w:rsidRPr="008055DA">
        <w:rPr>
          <w:rFonts w:eastAsia="Times New Roman" w:cs="Times New Roman"/>
          <w:sz w:val="28"/>
          <w:szCs w:val="28"/>
          <w:lang w:eastAsia="ru-RU"/>
        </w:rPr>
        <w:t xml:space="preserve">и 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интерпретацию </w:t>
      </w:r>
      <w:r w:rsidR="001F6585" w:rsidRPr="008055DA">
        <w:rPr>
          <w:rFonts w:eastAsia="Times New Roman" w:cs="Times New Roman"/>
          <w:sz w:val="28"/>
          <w:szCs w:val="28"/>
          <w:lang w:eastAsia="ru-RU"/>
        </w:rPr>
        <w:t>информац</w:t>
      </w:r>
      <w:r w:rsidRPr="008055DA">
        <w:rPr>
          <w:rFonts w:eastAsia="Times New Roman" w:cs="Times New Roman"/>
          <w:sz w:val="28"/>
          <w:szCs w:val="28"/>
          <w:lang w:eastAsia="ru-RU"/>
        </w:rPr>
        <w:t>ии, необходимой для выполнения задач</w:t>
      </w:r>
      <w:r w:rsidR="001F6585" w:rsidRPr="008055DA">
        <w:rPr>
          <w:rFonts w:eastAsia="Times New Roman" w:cs="Times New Roman"/>
          <w:sz w:val="28"/>
          <w:szCs w:val="28"/>
          <w:lang w:eastAsia="ru-RU"/>
        </w:rPr>
        <w:t xml:space="preserve"> професси</w:t>
      </w:r>
      <w:r w:rsidRPr="008055DA">
        <w:rPr>
          <w:rFonts w:eastAsia="Times New Roman" w:cs="Times New Roman"/>
          <w:sz w:val="28"/>
          <w:szCs w:val="28"/>
          <w:lang w:eastAsia="ru-RU"/>
        </w:rPr>
        <w:t>ональной деятельности</w:t>
      </w:r>
      <w:r w:rsidR="001F6585" w:rsidRPr="008055DA">
        <w:rPr>
          <w:rFonts w:eastAsia="Times New Roman" w:cs="Times New Roman"/>
          <w:sz w:val="28"/>
          <w:szCs w:val="28"/>
          <w:lang w:eastAsia="ru-RU"/>
        </w:rPr>
        <w:t>.</w:t>
      </w:r>
    </w:p>
    <w:p w:rsidR="001F6585" w:rsidRPr="008055DA" w:rsidRDefault="00A91A4D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ОК 04</w:t>
      </w:r>
      <w:r w:rsidR="001F6585" w:rsidRPr="008055DA">
        <w:rPr>
          <w:rFonts w:eastAsia="Times New Roman" w:cs="Times New Roman"/>
          <w:sz w:val="28"/>
          <w:szCs w:val="28"/>
          <w:lang w:eastAsia="ru-RU"/>
        </w:rPr>
        <w:t xml:space="preserve">. Работать в коллективе и команде, эффективно </w:t>
      </w:r>
      <w:r w:rsidRPr="008055DA">
        <w:rPr>
          <w:rFonts w:eastAsia="Times New Roman" w:cs="Times New Roman"/>
          <w:sz w:val="28"/>
          <w:szCs w:val="28"/>
          <w:lang w:eastAsia="ru-RU"/>
        </w:rPr>
        <w:t>взаимодействовать</w:t>
      </w:r>
      <w:r w:rsidR="001F6585" w:rsidRPr="008055DA">
        <w:rPr>
          <w:rFonts w:eastAsia="Times New Roman" w:cs="Times New Roman"/>
          <w:sz w:val="28"/>
          <w:szCs w:val="28"/>
          <w:lang w:eastAsia="ru-RU"/>
        </w:rPr>
        <w:t xml:space="preserve"> с колл</w:t>
      </w:r>
      <w:r w:rsidRPr="008055DA">
        <w:rPr>
          <w:rFonts w:eastAsia="Times New Roman" w:cs="Times New Roman"/>
          <w:sz w:val="28"/>
          <w:szCs w:val="28"/>
          <w:lang w:eastAsia="ru-RU"/>
        </w:rPr>
        <w:t>егами, руководством, клиента</w:t>
      </w:r>
      <w:r w:rsidR="001F6585" w:rsidRPr="008055DA">
        <w:rPr>
          <w:rFonts w:eastAsia="Times New Roman" w:cs="Times New Roman"/>
          <w:sz w:val="28"/>
          <w:szCs w:val="28"/>
          <w:lang w:eastAsia="ru-RU"/>
        </w:rPr>
        <w:t>ми.</w:t>
      </w:r>
    </w:p>
    <w:p w:rsidR="00A91A4D" w:rsidRPr="008055DA" w:rsidRDefault="00A91A4D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ОК 09. Использовать информационные технологии в профессиональной деятельности.</w:t>
      </w:r>
    </w:p>
    <w:p w:rsidR="00A91A4D" w:rsidRPr="008055DA" w:rsidRDefault="00A91A4D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ОК 10. Пользоваться профессиональной документацией на государственном и иностранном языках.</w:t>
      </w:r>
    </w:p>
    <w:p w:rsidR="001F6585" w:rsidRPr="008055DA" w:rsidRDefault="001F6585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1F6585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E229D4" w:rsidRDefault="007B4D80" w:rsidP="008055DA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7B4D80" w:rsidRPr="00E229D4" w:rsidRDefault="007B4D80" w:rsidP="00CD308B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117</w:t>
            </w:r>
          </w:p>
        </w:tc>
      </w:tr>
      <w:tr w:rsidR="007B4D80" w:rsidRPr="008055DA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1F658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117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117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AD2657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>
              <w:rPr>
                <w:sz w:val="28"/>
                <w:szCs w:val="28"/>
              </w:rPr>
              <w:t>1 семестр</w:t>
            </w: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</w:t>
            </w:r>
            <w:proofErr w:type="gramStart"/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форме  не</w:t>
            </w:r>
            <w:r>
              <w:rPr>
                <w:sz w:val="28"/>
                <w:szCs w:val="28"/>
              </w:rPr>
              <w:t>дифференцированного</w:t>
            </w:r>
            <w:proofErr w:type="gramEnd"/>
            <w:r>
              <w:rPr>
                <w:sz w:val="28"/>
                <w:szCs w:val="28"/>
              </w:rPr>
              <w:t xml:space="preserve"> зачета, 2 семестр в форме дифференцированного зачета</w:t>
            </w:r>
          </w:p>
        </w:tc>
      </w:tr>
    </w:tbl>
    <w:p w:rsidR="007B4D80" w:rsidRPr="008055DA" w:rsidRDefault="007B4D80" w:rsidP="008055DA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666"/>
        <w:gridCol w:w="7474"/>
        <w:gridCol w:w="1054"/>
        <w:gridCol w:w="2183"/>
      </w:tblGrid>
      <w:tr w:rsidR="00A201D3" w:rsidRPr="0097461A" w:rsidTr="00A201D3">
        <w:trPr>
          <w:trHeight w:val="20"/>
        </w:trPr>
        <w:tc>
          <w:tcPr>
            <w:tcW w:w="1190" w:type="pct"/>
            <w:shd w:val="clear" w:color="auto" w:fill="auto"/>
          </w:tcPr>
          <w:p w:rsidR="00A201D3" w:rsidRPr="0097461A" w:rsidRDefault="00A201D3" w:rsidP="0097461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A201D3" w:rsidRPr="0097461A" w:rsidRDefault="00A201D3" w:rsidP="0097461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2503" w:type="pct"/>
            <w:shd w:val="clear" w:color="auto" w:fill="auto"/>
          </w:tcPr>
          <w:p w:rsidR="00A201D3" w:rsidRPr="0097461A" w:rsidRDefault="00A201D3" w:rsidP="0097461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3" w:type="pct"/>
            <w:shd w:val="clear" w:color="auto" w:fill="auto"/>
          </w:tcPr>
          <w:p w:rsidR="00A201D3" w:rsidRPr="0097461A" w:rsidRDefault="00A201D3" w:rsidP="0097461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31" w:type="pct"/>
            <w:shd w:val="clear" w:color="auto" w:fill="auto"/>
          </w:tcPr>
          <w:p w:rsidR="00A201D3" w:rsidRPr="0097461A" w:rsidRDefault="00A201D3" w:rsidP="0097461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201D3" w:rsidRPr="0097461A" w:rsidTr="00A201D3">
        <w:trPr>
          <w:trHeight w:val="20"/>
        </w:trPr>
        <w:tc>
          <w:tcPr>
            <w:tcW w:w="1190" w:type="pct"/>
            <w:shd w:val="clear" w:color="auto" w:fill="auto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1" w:type="pct"/>
            <w:shd w:val="clear" w:color="auto" w:fill="auto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211E9C" w:rsidRPr="0097461A" w:rsidTr="00211E9C">
        <w:trPr>
          <w:trHeight w:val="20"/>
        </w:trPr>
        <w:tc>
          <w:tcPr>
            <w:tcW w:w="5000" w:type="pct"/>
            <w:gridSpan w:val="5"/>
          </w:tcPr>
          <w:p w:rsidR="00211E9C" w:rsidRPr="0097461A" w:rsidRDefault="00211E9C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="00C468C3"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CF13A8" w:rsidRPr="0097461A" w:rsidTr="0002500A">
        <w:trPr>
          <w:trHeight w:val="335"/>
        </w:trPr>
        <w:tc>
          <w:tcPr>
            <w:tcW w:w="1190" w:type="pct"/>
            <w:vMerge w:val="restart"/>
            <w:shd w:val="clear" w:color="auto" w:fill="auto"/>
          </w:tcPr>
          <w:p w:rsidR="00CF13A8" w:rsidRPr="0097461A" w:rsidRDefault="00CF13A8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</w:t>
            </w:r>
            <w:r w:rsidR="00BC724D"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Вводное занятие</w:t>
            </w:r>
          </w:p>
          <w:p w:rsidR="00CF13A8" w:rsidRPr="0097461A" w:rsidRDefault="00CF13A8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CF13A8" w:rsidRPr="0097461A" w:rsidRDefault="00CF13A8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CF13A8" w:rsidRPr="0097461A" w:rsidRDefault="00CF13A8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F13A8" w:rsidRPr="0097461A" w:rsidRDefault="00CF13A8" w:rsidP="0097461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 w:val="restart"/>
            <w:shd w:val="clear" w:color="auto" w:fill="auto"/>
          </w:tcPr>
          <w:p w:rsidR="00CF13A8" w:rsidRPr="0097461A" w:rsidRDefault="0068582F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CF13A8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CF13A8" w:rsidRPr="0097461A" w:rsidRDefault="00CF13A8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CF13A8" w:rsidRPr="0097461A" w:rsidRDefault="00CF13A8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CF13A8" w:rsidRPr="0097461A" w:rsidRDefault="00CF13A8" w:rsidP="00677D7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F13A8" w:rsidRPr="0097461A" w:rsidRDefault="000855D0" w:rsidP="0097461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CF13A8" w:rsidRPr="0097461A" w:rsidRDefault="00CF13A8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201D3" w:rsidRPr="0097461A" w:rsidTr="0002500A">
        <w:trPr>
          <w:trHeight w:val="291"/>
        </w:trPr>
        <w:tc>
          <w:tcPr>
            <w:tcW w:w="1190" w:type="pct"/>
            <w:vMerge/>
            <w:shd w:val="clear" w:color="auto" w:fill="auto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201D3" w:rsidRPr="0097461A" w:rsidRDefault="00A201D3" w:rsidP="0097461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8582F" w:rsidRPr="0097461A" w:rsidTr="0002500A">
        <w:trPr>
          <w:trHeight w:val="551"/>
        </w:trPr>
        <w:tc>
          <w:tcPr>
            <w:tcW w:w="1190" w:type="pct"/>
            <w:vMerge w:val="restart"/>
            <w:shd w:val="clear" w:color="auto" w:fill="auto"/>
          </w:tcPr>
          <w:p w:rsidR="0068582F" w:rsidRPr="0097461A" w:rsidRDefault="0068582F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 w:rsidR="00677D73"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="00677D73"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 w:rsidR="00677D73"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223" w:type="pct"/>
          </w:tcPr>
          <w:p w:rsidR="0068582F" w:rsidRPr="0097461A" w:rsidRDefault="0068582F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68582F" w:rsidRPr="0097461A" w:rsidRDefault="0068582F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8582F" w:rsidRPr="0097461A" w:rsidRDefault="0068582F" w:rsidP="0097461A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68582F" w:rsidRPr="0097461A" w:rsidRDefault="0068582F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68582F" w:rsidRPr="0097461A" w:rsidRDefault="0068582F" w:rsidP="0097461A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68582F" w:rsidRPr="0097461A" w:rsidRDefault="0094227D" w:rsidP="0097461A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CF13A8" w:rsidRPr="0097461A" w:rsidTr="00924DDB">
        <w:trPr>
          <w:trHeight w:val="640"/>
        </w:trPr>
        <w:tc>
          <w:tcPr>
            <w:tcW w:w="1190" w:type="pct"/>
            <w:vMerge/>
            <w:shd w:val="clear" w:color="auto" w:fill="auto"/>
          </w:tcPr>
          <w:p w:rsidR="00CF13A8" w:rsidRPr="0097461A" w:rsidRDefault="00CF13A8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CF13A8" w:rsidRPr="0097461A" w:rsidRDefault="00CF13A8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CF13A8" w:rsidRPr="0097461A" w:rsidRDefault="00CF13A8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</w:t>
            </w:r>
            <w:r w:rsidR="00DF2B56"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Чтение по транскрипции слов.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F13A8" w:rsidRPr="0097461A" w:rsidRDefault="00CF13A8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CF13A8" w:rsidRPr="0097461A" w:rsidRDefault="00CF13A8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201D3" w:rsidRPr="0097461A" w:rsidTr="0002500A">
        <w:trPr>
          <w:trHeight w:val="327"/>
        </w:trPr>
        <w:tc>
          <w:tcPr>
            <w:tcW w:w="1190" w:type="pct"/>
            <w:vMerge/>
            <w:shd w:val="clear" w:color="auto" w:fill="auto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</w:t>
            </w:r>
            <w:r w:rsidR="00BC724D" w:rsidRPr="0097461A">
              <w:rPr>
                <w:rFonts w:eastAsia="Times New Roman" w:cs="Times New Roman"/>
                <w:bCs/>
                <w:szCs w:val="24"/>
                <w:lang w:eastAsia="ru-RU"/>
              </w:rPr>
              <w:t>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201D3" w:rsidRPr="0097461A" w:rsidRDefault="00A201D3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/>
            <w:shd w:val="clear" w:color="auto" w:fill="auto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201D3" w:rsidRPr="0097461A" w:rsidTr="00A201D3">
        <w:trPr>
          <w:trHeight w:val="20"/>
        </w:trPr>
        <w:tc>
          <w:tcPr>
            <w:tcW w:w="5000" w:type="pct"/>
            <w:gridSpan w:val="5"/>
          </w:tcPr>
          <w:p w:rsidR="00A201D3" w:rsidRPr="0097461A" w:rsidRDefault="00A201D3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="000855D0" w:rsidRPr="0097461A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4D32D6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02500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223" w:type="pct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97461A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-83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02500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E59A6">
        <w:trPr>
          <w:trHeight w:val="966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2.3. Местоимения</w:t>
            </w: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97461A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FB3FCA" w:rsidRPr="0097461A" w:rsidTr="00FB3FCA">
        <w:trPr>
          <w:trHeight w:val="458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97461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B3FCA" w:rsidRPr="0097461A" w:rsidTr="00191DD9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223" w:type="pct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FB3FCA" w:rsidRPr="0097461A" w:rsidTr="00191DD9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02500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191DD9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 О себе</w:t>
            </w:r>
          </w:p>
        </w:tc>
        <w:tc>
          <w:tcPr>
            <w:tcW w:w="223" w:type="pct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97461A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FB3FCA" w:rsidRPr="0097461A" w:rsidTr="00191DD9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02500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767364">
        <w:trPr>
          <w:trHeight w:val="477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02500A">
        <w:trPr>
          <w:trHeight w:val="279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внешности и характера друга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767364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02500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94227D" w:rsidRPr="0097461A" w:rsidTr="00A201D3">
        <w:trPr>
          <w:trHeight w:val="369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A201D3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B3FCA" w:rsidRPr="0097461A" w:rsidTr="00A201D3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4C4016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02500A">
        <w:trPr>
          <w:trHeight w:val="149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02500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263C6" w:rsidRPr="0097461A" w:rsidTr="00A201D3">
        <w:trPr>
          <w:trHeight w:val="20"/>
        </w:trPr>
        <w:tc>
          <w:tcPr>
            <w:tcW w:w="1190" w:type="pct"/>
            <w:shd w:val="clear" w:color="auto" w:fill="auto"/>
          </w:tcPr>
          <w:p w:rsidR="00C263C6" w:rsidRPr="0097461A" w:rsidRDefault="00C263C6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Зачет </w:t>
            </w:r>
          </w:p>
        </w:tc>
        <w:tc>
          <w:tcPr>
            <w:tcW w:w="223" w:type="pct"/>
          </w:tcPr>
          <w:p w:rsidR="00C263C6" w:rsidRPr="0097461A" w:rsidRDefault="00C263C6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2503" w:type="pct"/>
            <w:shd w:val="clear" w:color="auto" w:fill="auto"/>
          </w:tcPr>
          <w:p w:rsidR="00C263C6" w:rsidRPr="0097461A" w:rsidRDefault="00C263C6" w:rsidP="0097461A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Устный и письменный опрос пройденного материала. Контрольная работа. Зачет 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263C6" w:rsidRPr="0097461A" w:rsidRDefault="00C263C6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C263C6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7E476C" w:rsidRPr="0097461A" w:rsidTr="007E476C">
        <w:trPr>
          <w:trHeight w:val="20"/>
        </w:trPr>
        <w:tc>
          <w:tcPr>
            <w:tcW w:w="3916" w:type="pct"/>
            <w:gridSpan w:val="3"/>
          </w:tcPr>
          <w:p w:rsidR="007E476C" w:rsidRPr="0097461A" w:rsidRDefault="007E476C" w:rsidP="0097461A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Разде</w:t>
            </w:r>
            <w:r w:rsidR="00E6255E" w:rsidRPr="0097461A">
              <w:rPr>
                <w:rFonts w:eastAsia="Times New Roman" w:cs="Times New Roman"/>
                <w:szCs w:val="24"/>
                <w:lang w:eastAsia="ru-RU"/>
              </w:rPr>
              <w:t xml:space="preserve">л 3. </w:t>
            </w:r>
            <w:r w:rsidR="00E6255E" w:rsidRPr="0097461A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E476C" w:rsidRPr="0097461A" w:rsidRDefault="007E476C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7E476C" w:rsidRPr="0097461A" w:rsidRDefault="007E476C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F44D64">
        <w:trPr>
          <w:trHeight w:val="276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223" w:type="pct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97461A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Изучение конструкций,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02500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«Сколько людей - столько и мнений». Введение новой лексики по теме.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70057A">
        <w:trPr>
          <w:trHeight w:val="654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02500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97461A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02500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Количественные и порядковые числительные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02500A">
        <w:trPr>
          <w:trHeight w:val="401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22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образования, написания и чтения.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02500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02500A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97461A">
              <w:rPr>
                <w:rFonts w:cs="Times New Roman"/>
                <w:bCs/>
                <w:szCs w:val="24"/>
              </w:rPr>
              <w:t>Правила  употребления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 xml:space="preserve">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02500A">
        <w:trPr>
          <w:trHeight w:val="566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24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Опрос предлогов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02500A" w:rsidRDefault="00FB3FCA" w:rsidP="0002500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72F16">
        <w:trPr>
          <w:trHeight w:val="278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3.7.  </w:t>
            </w:r>
            <w:r w:rsidRPr="0097461A">
              <w:rPr>
                <w:rFonts w:cs="Times New Roman"/>
                <w:bCs/>
                <w:szCs w:val="24"/>
              </w:rPr>
              <w:t>Множественное число имен существительных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A72F1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A72F16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 w:rsidR="008F6689">
              <w:rPr>
                <w:rFonts w:cs="Times New Roman"/>
                <w:szCs w:val="24"/>
              </w:rPr>
              <w:t>Колледж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3A02BF" w:rsidRDefault="00FB3FCA" w:rsidP="003A02BF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97461A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firstLine="36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FB3FCA" w:rsidRPr="0097461A" w:rsidTr="003A02BF">
        <w:trPr>
          <w:trHeight w:val="151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3A02BF" w:rsidRDefault="00FB3FCA" w:rsidP="003A02BF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B3FCA" w:rsidRPr="0097461A" w:rsidTr="003A02BF">
        <w:trPr>
          <w:trHeight w:val="584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</w:tc>
        <w:tc>
          <w:tcPr>
            <w:tcW w:w="223" w:type="pct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97461A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FB3FCA" w:rsidRPr="0097461A" w:rsidTr="003A02BF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3A02BF" w:rsidRDefault="00FB3FCA" w:rsidP="003A02BF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 w:rsidR="003A02BF"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3.11. </w:t>
            </w:r>
            <w:r w:rsidRPr="0097461A">
              <w:rPr>
                <w:rFonts w:cs="Times New Roman"/>
                <w:szCs w:val="24"/>
              </w:rPr>
              <w:t>Передвижение по городу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 добраться до?». Введение лексики по теме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62504A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Чтение и перевод текста о «Почему в СК ездят </w:t>
            </w:r>
            <w:proofErr w:type="gramStart"/>
            <w:r w:rsidRPr="0097461A">
              <w:rPr>
                <w:rFonts w:cs="Times New Roman"/>
                <w:bCs/>
                <w:szCs w:val="24"/>
              </w:rPr>
              <w:t>слева »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62504A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41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94227D" w:rsidRPr="0097461A" w:rsidTr="0062504A">
        <w:trPr>
          <w:trHeight w:val="55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36</w:t>
            </w:r>
          </w:p>
        </w:tc>
        <w:tc>
          <w:tcPr>
            <w:tcW w:w="2503" w:type="pct"/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6F50D2">
        <w:trPr>
          <w:trHeight w:val="712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лексики. Выполнение лексико-грамматических упражнений.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62504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неисчисляемые существительные</w:t>
            </w: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97461A" w:rsidRDefault="00FB3FCA" w:rsidP="0097461A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62504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Перевод текста о чайных традициях.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62504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62504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3.16. </w:t>
            </w:r>
            <w:r w:rsidRPr="0097461A">
              <w:rPr>
                <w:rFonts w:cs="Times New Roman"/>
                <w:szCs w:val="24"/>
              </w:rPr>
              <w:t>Покупки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Чтение и перевод текста «Что предлагают </w:t>
            </w:r>
            <w:proofErr w:type="gramStart"/>
            <w:r w:rsidRPr="0097461A">
              <w:rPr>
                <w:rFonts w:cs="Times New Roman"/>
                <w:bCs/>
                <w:szCs w:val="24"/>
              </w:rPr>
              <w:t>магазины »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>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слов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62504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3.17. </w:t>
            </w:r>
            <w:r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97461A" w:rsidRDefault="00FB3FCA" w:rsidP="0097461A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62504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3.18. </w:t>
            </w:r>
            <w:r w:rsidRPr="0097461A">
              <w:rPr>
                <w:rFonts w:cs="Times New Roman"/>
                <w:szCs w:val="24"/>
              </w:rPr>
              <w:t>Будущее простое время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будущего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Конструкции будущего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62504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97461A" w:rsidRDefault="00FB3FCA" w:rsidP="0097461A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62504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97461A" w:rsidRDefault="00FB3FCA" w:rsidP="0097461A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степеней сравнения. Сравнительные союзы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62504A" w:rsidRDefault="00FB3FCA" w:rsidP="0062504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3.21. </w:t>
            </w:r>
            <w:r w:rsidRPr="0097461A">
              <w:rPr>
                <w:rFonts w:cs="Times New Roman"/>
                <w:szCs w:val="24"/>
              </w:rPr>
              <w:t>Спорт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52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«Спорт»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F96006" w:rsidRDefault="00FB3FCA" w:rsidP="00F9600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3.22. </w:t>
            </w:r>
            <w:r w:rsidRPr="0097461A">
              <w:rPr>
                <w:rFonts w:cs="Times New Roman"/>
                <w:szCs w:val="24"/>
              </w:rPr>
              <w:t>Обычаи и традиции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«Каковы их традиции?»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55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F96006" w:rsidRDefault="00FB3FCA" w:rsidP="00F9600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3.23. </w:t>
            </w:r>
            <w:r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56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94227D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57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94227D" w:rsidRPr="0097461A" w:rsidRDefault="0094227D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27D" w:rsidRPr="0097461A" w:rsidRDefault="0094227D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94227D" w:rsidRPr="0097461A" w:rsidRDefault="0094227D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3FCA" w:rsidRPr="0097461A" w:rsidTr="00A201D3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3FCA" w:rsidRPr="0097461A" w:rsidRDefault="00FB3FCA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FB3FCA" w:rsidRPr="00F96006" w:rsidRDefault="00FB3FCA" w:rsidP="00F9600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3FCA" w:rsidRPr="0097461A" w:rsidRDefault="00FB3FCA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FB3FCA" w:rsidRPr="0097461A" w:rsidRDefault="00FB3FCA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6C53AB" w:rsidRPr="0097461A" w:rsidTr="006C53AB">
        <w:trPr>
          <w:trHeight w:val="20"/>
        </w:trPr>
        <w:tc>
          <w:tcPr>
            <w:tcW w:w="3916" w:type="pct"/>
            <w:gridSpan w:val="3"/>
            <w:shd w:val="clear" w:color="auto" w:fill="auto"/>
          </w:tcPr>
          <w:p w:rsidR="006C53AB" w:rsidRPr="0097461A" w:rsidRDefault="006C53AB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53AB" w:rsidRPr="0097461A" w:rsidRDefault="006C53AB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6C53AB" w:rsidRPr="0097461A" w:rsidRDefault="006C53AB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E78D5" w:rsidRPr="0097461A" w:rsidTr="00AE78D5">
        <w:trPr>
          <w:trHeight w:val="543"/>
        </w:trPr>
        <w:tc>
          <w:tcPr>
            <w:tcW w:w="1190" w:type="pct"/>
            <w:tcBorders>
              <w:bottom w:val="single" w:sz="4" w:space="0" w:color="auto"/>
            </w:tcBorders>
            <w:shd w:val="clear" w:color="auto" w:fill="auto"/>
          </w:tcPr>
          <w:p w:rsidR="00AE78D5" w:rsidRPr="0097461A" w:rsidRDefault="00AE78D5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4.1. </w:t>
            </w:r>
            <w:r w:rsidRPr="0097461A">
              <w:rPr>
                <w:rFonts w:cs="Times New Roman"/>
                <w:szCs w:val="24"/>
              </w:rPr>
              <w:t>Итоговая контрольная работа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AE78D5" w:rsidRPr="0097461A" w:rsidRDefault="00AE78D5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58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AE78D5" w:rsidRPr="0097461A" w:rsidRDefault="00AE78D5" w:rsidP="0097461A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8D5" w:rsidRPr="0097461A" w:rsidRDefault="00AE78D5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E78D5" w:rsidRPr="0097461A" w:rsidRDefault="00AE78D5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 09, ОК 10</w:t>
            </w:r>
          </w:p>
        </w:tc>
      </w:tr>
      <w:tr w:rsidR="008F6689" w:rsidRPr="0097461A" w:rsidTr="0046661F">
        <w:trPr>
          <w:trHeight w:val="562"/>
        </w:trPr>
        <w:tc>
          <w:tcPr>
            <w:tcW w:w="1190" w:type="pct"/>
            <w:shd w:val="clear" w:color="auto" w:fill="auto"/>
          </w:tcPr>
          <w:p w:rsidR="008F6689" w:rsidRPr="0097461A" w:rsidRDefault="008F6689" w:rsidP="008F668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4.2. Зачет</w:t>
            </w:r>
          </w:p>
        </w:tc>
        <w:tc>
          <w:tcPr>
            <w:tcW w:w="223" w:type="pct"/>
          </w:tcPr>
          <w:p w:rsidR="008F6689" w:rsidRPr="0097461A" w:rsidRDefault="008F6689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59</w:t>
            </w:r>
          </w:p>
        </w:tc>
        <w:tc>
          <w:tcPr>
            <w:tcW w:w="2503" w:type="pct"/>
            <w:shd w:val="clear" w:color="auto" w:fill="auto"/>
          </w:tcPr>
          <w:p w:rsidR="008F6689" w:rsidRPr="0097461A" w:rsidRDefault="008F6689" w:rsidP="00F9600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Работа над ошибками. Зачет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8F6689" w:rsidRPr="0097461A" w:rsidRDefault="008F6689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</w:tcPr>
          <w:p w:rsidR="008F6689" w:rsidRPr="0097461A" w:rsidRDefault="008F6689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F6689">
              <w:rPr>
                <w:rFonts w:eastAsia="Times New Roman" w:cs="Times New Roman"/>
                <w:bCs/>
                <w:szCs w:val="24"/>
                <w:lang w:eastAsia="ru-RU"/>
              </w:rPr>
              <w:t>ОК 02, ОК 04, ОК 09, ОК 10</w:t>
            </w:r>
          </w:p>
        </w:tc>
      </w:tr>
      <w:tr w:rsidR="008F6689" w:rsidRPr="0097461A" w:rsidTr="00A201D3">
        <w:trPr>
          <w:trHeight w:val="20"/>
        </w:trPr>
        <w:tc>
          <w:tcPr>
            <w:tcW w:w="1190" w:type="pct"/>
            <w:shd w:val="clear" w:color="auto" w:fill="auto"/>
          </w:tcPr>
          <w:p w:rsidR="008F6689" w:rsidRPr="0097461A" w:rsidRDefault="008F6689" w:rsidP="0097461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F6689" w:rsidRPr="0097461A" w:rsidRDefault="008F6689" w:rsidP="0097461A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8F6689" w:rsidRPr="0097461A" w:rsidRDefault="008F6689" w:rsidP="00F96006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689" w:rsidRPr="0097461A" w:rsidRDefault="008F6689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F6689" w:rsidRPr="0097461A" w:rsidRDefault="008F6689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73237B" w:rsidRPr="0097461A" w:rsidTr="0073237B">
        <w:trPr>
          <w:trHeight w:val="20"/>
        </w:trPr>
        <w:tc>
          <w:tcPr>
            <w:tcW w:w="3916" w:type="pct"/>
            <w:gridSpan w:val="3"/>
          </w:tcPr>
          <w:p w:rsidR="0073237B" w:rsidRPr="0097461A" w:rsidRDefault="0073237B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73237B" w:rsidRPr="0097461A" w:rsidRDefault="000E7779" w:rsidP="0097461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117</w:t>
            </w:r>
          </w:p>
        </w:tc>
        <w:tc>
          <w:tcPr>
            <w:tcW w:w="731" w:type="pct"/>
            <w:shd w:val="clear" w:color="auto" w:fill="auto"/>
          </w:tcPr>
          <w:p w:rsidR="0073237B" w:rsidRPr="0097461A" w:rsidRDefault="0073237B" w:rsidP="0097461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B4D80" w:rsidRPr="00D83BCE" w:rsidRDefault="007B4D80" w:rsidP="00D83BCE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7B4D80" w:rsidRPr="00D83BCE" w:rsidRDefault="007B4D80" w:rsidP="008055D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C1386D" w:rsidRPr="00D83BCE">
        <w:rPr>
          <w:rFonts w:eastAsia="Calibri" w:cs="Times New Roman"/>
          <w:sz w:val="32"/>
          <w:szCs w:val="28"/>
          <w:lang w:eastAsia="ru-RU"/>
        </w:rPr>
        <w:t>Иностранного языка</w:t>
      </w:r>
      <w:r w:rsidRPr="00D83BCE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D83BCE">
        <w:rPr>
          <w:rFonts w:eastAsia="Calibri" w:cs="Times New Roman"/>
          <w:sz w:val="32"/>
          <w:szCs w:val="28"/>
          <w:lang w:eastAsia="ru-RU"/>
        </w:rPr>
        <w:t xml:space="preserve"> </w:t>
      </w:r>
      <w:r w:rsidRPr="00D83BCE">
        <w:rPr>
          <w:rFonts w:eastAsia="Calibri" w:cs="Times New Roman"/>
          <w:sz w:val="32"/>
          <w:szCs w:val="28"/>
        </w:rPr>
        <w:t>оснащенный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:rsidR="00C66239" w:rsidRPr="008055DA" w:rsidRDefault="007B4D80" w:rsidP="00D83B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="00C66239" w:rsidRPr="008055DA">
        <w:rPr>
          <w:rFonts w:cs="Times New Roman"/>
          <w:sz w:val="28"/>
          <w:szCs w:val="28"/>
        </w:rPr>
        <w:t>посадочные места по количеству обучающихся</w:t>
      </w:r>
      <w:r w:rsidR="00C66239" w:rsidRPr="008055DA">
        <w:rPr>
          <w:rFonts w:cs="Times New Roman"/>
          <w:i/>
          <w:sz w:val="28"/>
          <w:szCs w:val="28"/>
        </w:rPr>
        <w:t>;</w:t>
      </w:r>
    </w:p>
    <w:p w:rsidR="00C66239" w:rsidRPr="008055DA" w:rsidRDefault="00C66239" w:rsidP="00D83BCE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 xml:space="preserve">- </w:t>
      </w:r>
      <w:proofErr w:type="gramStart"/>
      <w:r w:rsidRPr="008055DA">
        <w:rPr>
          <w:rFonts w:cs="Times New Roman"/>
          <w:bCs/>
          <w:sz w:val="28"/>
          <w:szCs w:val="28"/>
        </w:rPr>
        <w:t>учебные  пособия</w:t>
      </w:r>
      <w:proofErr w:type="gramEnd"/>
      <w:r w:rsidRPr="008055DA">
        <w:rPr>
          <w:rFonts w:cs="Times New Roman"/>
          <w:bCs/>
          <w:sz w:val="28"/>
          <w:szCs w:val="28"/>
        </w:rPr>
        <w:t>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:rsidR="007B4D80" w:rsidRPr="00D83BCE" w:rsidRDefault="007B4D80" w:rsidP="00D83BCE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7B4D80" w:rsidRPr="008055DA" w:rsidRDefault="007B4D80" w:rsidP="00D83BC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055DA">
        <w:rPr>
          <w:rFonts w:eastAsia="Times New Roman" w:cs="Times New Roman"/>
          <w:bCs/>
          <w:sz w:val="28"/>
          <w:szCs w:val="28"/>
          <w:lang w:eastAsia="ru-RU"/>
        </w:rPr>
        <w:t>иметь  п</w:t>
      </w:r>
      <w:r w:rsidRPr="008055DA">
        <w:rPr>
          <w:rFonts w:eastAsia="Times New Roman" w:cs="Times New Roman"/>
          <w:sz w:val="28"/>
          <w:szCs w:val="28"/>
          <w:lang w:eastAsia="ru-RU"/>
        </w:rPr>
        <w:t>ечатные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7B4D80" w:rsidRPr="008104EC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104EC">
        <w:rPr>
          <w:rFonts w:eastAsia="Times New Roman" w:cs="Times New Roman"/>
          <w:sz w:val="28"/>
          <w:szCs w:val="28"/>
          <w:lang w:eastAsia="ru-RU"/>
        </w:rPr>
        <w:t>3.2.1. Печатные издания</w:t>
      </w:r>
    </w:p>
    <w:p w:rsidR="00C66239" w:rsidRPr="008055DA" w:rsidRDefault="00C66239" w:rsidP="008104EC">
      <w:pPr>
        <w:numPr>
          <w:ilvl w:val="0"/>
          <w:numId w:val="42"/>
        </w:numPr>
        <w:tabs>
          <w:tab w:val="clear" w:pos="1740"/>
          <w:tab w:val="num" w:pos="720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8055DA">
        <w:rPr>
          <w:rFonts w:cs="Times New Roman"/>
          <w:sz w:val="28"/>
          <w:szCs w:val="28"/>
        </w:rPr>
        <w:t>Ховхун</w:t>
      </w:r>
      <w:proofErr w:type="spellEnd"/>
      <w:r w:rsidRPr="008055DA">
        <w:rPr>
          <w:rFonts w:cs="Times New Roman"/>
          <w:sz w:val="28"/>
          <w:szCs w:val="28"/>
        </w:rPr>
        <w:t xml:space="preserve"> В. П. - М.: издательство «Логос</w:t>
      </w:r>
      <w:proofErr w:type="gramStart"/>
      <w:r w:rsidRPr="008055DA">
        <w:rPr>
          <w:rFonts w:cs="Times New Roman"/>
          <w:sz w:val="28"/>
          <w:szCs w:val="28"/>
        </w:rPr>
        <w:t>»,  2016</w:t>
      </w:r>
      <w:proofErr w:type="gramEnd"/>
      <w:r w:rsidRPr="008055DA">
        <w:rPr>
          <w:rFonts w:cs="Times New Roman"/>
          <w:sz w:val="28"/>
          <w:szCs w:val="28"/>
        </w:rPr>
        <w:t xml:space="preserve"> – 734 стр.</w:t>
      </w:r>
    </w:p>
    <w:p w:rsidR="00C66239" w:rsidRPr="008055DA" w:rsidRDefault="00C66239" w:rsidP="008104EC">
      <w:pPr>
        <w:numPr>
          <w:ilvl w:val="0"/>
          <w:numId w:val="42"/>
        </w:numPr>
        <w:tabs>
          <w:tab w:val="clear" w:pos="1740"/>
          <w:tab w:val="num" w:pos="720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Г.Т., Соколова, Н.И.,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Е.А.,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, Г.В. </w:t>
      </w:r>
      <w:r w:rsidRPr="008055DA">
        <w:rPr>
          <w:rFonts w:cs="Times New Roman"/>
          <w:sz w:val="28"/>
          <w:szCs w:val="28"/>
          <w:lang w:val="en-US"/>
        </w:rPr>
        <w:t>Planet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of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English</w:t>
      </w:r>
      <w:r w:rsidRPr="008055DA">
        <w:rPr>
          <w:rFonts w:cs="Times New Roman"/>
          <w:sz w:val="28"/>
          <w:szCs w:val="28"/>
        </w:rPr>
        <w:t xml:space="preserve">: учебник английского языка для учреждений НПО и СПО. / Г.Т. </w:t>
      </w: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Н.И. Соколова, Е.А.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Г.В. 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 - М.: Изд</w:t>
      </w:r>
      <w:r w:rsidR="00B323AF" w:rsidRPr="008055DA">
        <w:rPr>
          <w:rFonts w:cs="Times New Roman"/>
          <w:sz w:val="28"/>
          <w:szCs w:val="28"/>
        </w:rPr>
        <w:t>ательский центр «Академия», 2017</w:t>
      </w:r>
      <w:r w:rsidRPr="008055DA">
        <w:rPr>
          <w:rFonts w:cs="Times New Roman"/>
          <w:sz w:val="28"/>
          <w:szCs w:val="28"/>
        </w:rPr>
        <w:t xml:space="preserve"> – 256 стр.</w:t>
      </w:r>
    </w:p>
    <w:p w:rsidR="00C66239" w:rsidRPr="008055DA" w:rsidRDefault="00C66239" w:rsidP="008104EC">
      <w:pPr>
        <w:numPr>
          <w:ilvl w:val="0"/>
          <w:numId w:val="42"/>
        </w:numPr>
        <w:shd w:val="clear" w:color="auto" w:fill="FFFFFF"/>
        <w:tabs>
          <w:tab w:val="clear" w:pos="1740"/>
          <w:tab w:val="num" w:pos="72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 xml:space="preserve">Грамматика: Сборник упражнений / 7-е издание, исправленное и дополненное. </w:t>
      </w:r>
      <w:proofErr w:type="gramStart"/>
      <w:r w:rsidRPr="008055DA">
        <w:rPr>
          <w:rFonts w:cs="Times New Roman"/>
          <w:color w:val="000000"/>
          <w:sz w:val="28"/>
          <w:szCs w:val="28"/>
        </w:rPr>
        <w:t>СПб.:</w:t>
      </w:r>
      <w:proofErr w:type="gramEnd"/>
      <w:r w:rsidRPr="008055DA">
        <w:rPr>
          <w:rFonts w:cs="Times New Roman"/>
          <w:color w:val="000000"/>
          <w:sz w:val="28"/>
          <w:szCs w:val="28"/>
        </w:rPr>
        <w:t xml:space="preserve"> издательство «КАРО», 2015 – 576 стр.</w:t>
      </w:r>
    </w:p>
    <w:p w:rsidR="007B4D80" w:rsidRPr="008055DA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C66239" w:rsidRPr="008055DA" w:rsidRDefault="00C66239" w:rsidP="008104EC">
      <w:pPr>
        <w:numPr>
          <w:ilvl w:val="0"/>
          <w:numId w:val="43"/>
        </w:numPr>
        <w:tabs>
          <w:tab w:val="clear" w:pos="1740"/>
          <w:tab w:val="num" w:pos="851"/>
        </w:tabs>
        <w:spacing w:after="0" w:line="360" w:lineRule="auto"/>
        <w:ind w:left="-142" w:firstLine="862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8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proofErr w:type="spellEnd"/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  <w:proofErr w:type="spellEnd"/>
      </w:hyperlink>
      <w:r w:rsidRPr="008055DA">
        <w:rPr>
          <w:rFonts w:cs="Times New Roman"/>
          <w:sz w:val="28"/>
          <w:szCs w:val="28"/>
        </w:rPr>
        <w:t xml:space="preserve"> </w:t>
      </w:r>
    </w:p>
    <w:p w:rsidR="007B4D80" w:rsidRPr="008104EC" w:rsidRDefault="007B4D80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8104EC">
        <w:rPr>
          <w:rFonts w:eastAsia="Times New Roman" w:cs="Times New Roman"/>
          <w:bCs/>
          <w:sz w:val="28"/>
          <w:szCs w:val="28"/>
          <w:lang w:eastAsia="ru-RU"/>
        </w:rPr>
        <w:t xml:space="preserve">3.2.3. Дополнительные источники </w:t>
      </w:r>
    </w:p>
    <w:p w:rsidR="00C66239" w:rsidRPr="008055DA" w:rsidRDefault="00C66239" w:rsidP="008104EC">
      <w:pPr>
        <w:pStyle w:val="a6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7B4D80" w:rsidRPr="008104EC" w:rsidRDefault="007B4D80" w:rsidP="008055DA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bookmarkStart w:id="0" w:name="_GoBack"/>
      <w:r w:rsidRPr="008104EC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7B4D80" w:rsidRPr="00D83BCE" w:rsidTr="000051F1">
        <w:tc>
          <w:tcPr>
            <w:tcW w:w="1912" w:type="pct"/>
            <w:shd w:val="clear" w:color="auto" w:fill="auto"/>
          </w:tcPr>
          <w:bookmarkEnd w:id="0"/>
          <w:p w:rsidR="007B4D80" w:rsidRPr="00D83BCE" w:rsidRDefault="007B4D80" w:rsidP="00D83BCE">
            <w:pPr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7B4D80" w:rsidRPr="00D83BCE" w:rsidRDefault="007B4D80" w:rsidP="00D83BCE">
            <w:pPr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7B4D80" w:rsidRPr="00D83BCE" w:rsidRDefault="007B4D80" w:rsidP="00D83BCE">
            <w:pPr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>Методы оценки</w:t>
            </w:r>
          </w:p>
        </w:tc>
      </w:tr>
      <w:tr w:rsidR="007B4D80" w:rsidRPr="00D83BCE" w:rsidTr="000051F1">
        <w:tc>
          <w:tcPr>
            <w:tcW w:w="1912" w:type="pct"/>
            <w:shd w:val="clear" w:color="auto" w:fill="auto"/>
          </w:tcPr>
          <w:p w:rsidR="007B4D80" w:rsidRPr="00D83BCE" w:rsidRDefault="00B414FD" w:rsidP="00D83BCE">
            <w:pPr>
              <w:spacing w:after="0"/>
              <w:rPr>
                <w:rFonts w:cs="Times New Roman"/>
                <w:bCs/>
                <w:szCs w:val="24"/>
              </w:rPr>
            </w:pPr>
            <w:r w:rsidRPr="00D83BCE">
              <w:rPr>
                <w:rFonts w:cs="Times New Roman"/>
                <w:bCs/>
                <w:iCs/>
                <w:szCs w:val="24"/>
              </w:rPr>
              <w:t>личностные</w:t>
            </w:r>
            <w:r w:rsidRPr="00D83BCE">
              <w:rPr>
                <w:rFonts w:cs="Times New Roman"/>
                <w:bCs/>
                <w:szCs w:val="24"/>
              </w:rPr>
              <w:t>:</w:t>
            </w:r>
          </w:p>
          <w:p w:rsidR="00B46A35" w:rsidRPr="00D83BCE" w:rsidRDefault="005A572D" w:rsidP="00D83BCE">
            <w:pPr>
              <w:spacing w:after="0"/>
              <w:rPr>
                <w:rStyle w:val="fontstyle01"/>
                <w:rFonts w:cs="Times New Roman"/>
                <w:color w:val="auto"/>
                <w:sz w:val="24"/>
                <w:szCs w:val="24"/>
              </w:rPr>
            </w:pP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- </w:t>
            </w:r>
            <w:proofErr w:type="spellStart"/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сформированность</w:t>
            </w:r>
            <w:proofErr w:type="spellEnd"/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 ценностного отношения к языку как культурному феномену и средству отображения развития общества, его истории и духовной</w:t>
            </w:r>
            <w:r w:rsidRPr="00D83BCE">
              <w:rPr>
                <w:rFonts w:cs="Times New Roman"/>
                <w:szCs w:val="24"/>
              </w:rPr>
              <w:br/>
            </w:r>
            <w:proofErr w:type="gramStart"/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культуры;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</w:t>
            </w:r>
            <w:proofErr w:type="gramEnd"/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сформированность</w:t>
            </w:r>
            <w:proofErr w:type="spellEnd"/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 широкого представления о достижениях национальных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культур, о роли английского языка и культуры в развитии мировой культуры;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развитие интереса и способности к наблюдению за иным способом мировидения;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– осознание своего места в поликультурном мире; </w:t>
            </w:r>
          </w:p>
          <w:p w:rsidR="00B46A35" w:rsidRPr="00D83BCE" w:rsidRDefault="00B46A35" w:rsidP="00D83BCE">
            <w:pPr>
              <w:spacing w:after="0"/>
              <w:rPr>
                <w:rStyle w:val="fontstyle01"/>
                <w:rFonts w:cs="Times New Roman"/>
                <w:color w:val="auto"/>
                <w:sz w:val="24"/>
                <w:szCs w:val="24"/>
              </w:rPr>
            </w:pP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- </w:t>
            </w:r>
            <w:r w:rsidR="005A572D"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готовность и способность</w:t>
            </w:r>
            <w:r w:rsidR="005A572D" w:rsidRPr="00D83BCE">
              <w:rPr>
                <w:rFonts w:cs="Times New Roman"/>
                <w:szCs w:val="24"/>
              </w:rPr>
              <w:br/>
            </w:r>
            <w:r w:rsidR="005A572D"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вести диалог на английском языке с представителями других культур, достигать взаимопонимания, находить общие цели и сотрудничать в различных</w:t>
            </w:r>
            <w:r w:rsidR="005A572D"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областях для их достижения;</w:t>
            </w:r>
          </w:p>
          <w:p w:rsidR="000F6149" w:rsidRPr="00D83BCE" w:rsidRDefault="00B46A35" w:rsidP="00D83BCE">
            <w:pPr>
              <w:spacing w:after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-</w:t>
            </w:r>
            <w:r w:rsidR="005A572D"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умение проявлять толерантность к другому</w:t>
            </w:r>
            <w:r w:rsidR="005A572D" w:rsidRPr="00D83BCE">
              <w:rPr>
                <w:rFonts w:cs="Times New Roman"/>
                <w:szCs w:val="24"/>
              </w:rPr>
              <w:br/>
            </w:r>
            <w:r w:rsidR="005A572D"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образу мыслей, к иной позиции партнера по </w:t>
            </w:r>
            <w:proofErr w:type="gramStart"/>
            <w:r w:rsidR="005A572D"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общению;</w:t>
            </w:r>
            <w:r w:rsidR="005A572D" w:rsidRPr="00D83BCE">
              <w:rPr>
                <w:rFonts w:cs="Times New Roman"/>
                <w:szCs w:val="24"/>
              </w:rPr>
              <w:br/>
            </w:r>
            <w:r w:rsidR="005A572D"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</w:t>
            </w:r>
            <w:proofErr w:type="gramEnd"/>
            <w:r w:rsidR="005A572D"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 готовность и способность к непрерывному образованию, включая самообразование, как в профессиональной области с использованием английского</w:t>
            </w:r>
            <w:r w:rsidR="005A572D" w:rsidRPr="00D83BCE">
              <w:rPr>
                <w:rFonts w:cs="Times New Roman"/>
                <w:szCs w:val="24"/>
              </w:rPr>
              <w:br/>
            </w:r>
            <w:r w:rsidR="005A572D"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языка, так и в сфере английского языка;</w:t>
            </w:r>
          </w:p>
        </w:tc>
        <w:tc>
          <w:tcPr>
            <w:tcW w:w="1580" w:type="pct"/>
            <w:shd w:val="clear" w:color="auto" w:fill="auto"/>
          </w:tcPr>
          <w:p w:rsidR="00B46A35" w:rsidRPr="00D83BCE" w:rsidRDefault="0020746A" w:rsidP="00D83BCE">
            <w:pPr>
              <w:autoSpaceDE w:val="0"/>
              <w:autoSpaceDN w:val="0"/>
              <w:adjustRightInd w:val="0"/>
              <w:spacing w:after="0"/>
              <w:rPr>
                <w:rStyle w:val="fontstyle01"/>
                <w:rFonts w:cs="Times New Roman"/>
                <w:color w:val="auto"/>
                <w:sz w:val="24"/>
                <w:szCs w:val="24"/>
              </w:rPr>
            </w:pP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- </w:t>
            </w:r>
            <w:r w:rsidR="00B46A35"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проявляет </w:t>
            </w:r>
            <w:r w:rsidR="00B46A35"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ценностное отношение к языку как культурному феномену и средству отображения развития общества, его истории и духовной</w:t>
            </w:r>
            <w:r w:rsidR="00B46A35" w:rsidRPr="00D83BCE">
              <w:rPr>
                <w:rFonts w:cs="Times New Roman"/>
                <w:szCs w:val="24"/>
              </w:rPr>
              <w:br/>
            </w:r>
            <w:r w:rsidR="00B46A35"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культуры;</w:t>
            </w:r>
          </w:p>
          <w:p w:rsidR="00B46A35" w:rsidRPr="00D83BCE" w:rsidRDefault="00B46A35" w:rsidP="00D83BCE">
            <w:pPr>
              <w:autoSpaceDE w:val="0"/>
              <w:autoSpaceDN w:val="0"/>
              <w:adjustRightInd w:val="0"/>
              <w:spacing w:after="0"/>
              <w:rPr>
                <w:rStyle w:val="fontstyle01"/>
                <w:rFonts w:cs="Times New Roman"/>
                <w:color w:val="auto"/>
                <w:sz w:val="24"/>
                <w:szCs w:val="24"/>
              </w:rPr>
            </w:pP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- </w:t>
            </w: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 имеет </w:t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широкое представление о достижениях национальных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культур, о роли английского языка и культуры в развитии мировой культуры;</w:t>
            </w:r>
          </w:p>
          <w:p w:rsidR="00B46A35" w:rsidRPr="00D83BCE" w:rsidRDefault="00B46A35" w:rsidP="00D83BCE">
            <w:pPr>
              <w:autoSpaceDE w:val="0"/>
              <w:autoSpaceDN w:val="0"/>
              <w:adjustRightInd w:val="0"/>
              <w:spacing w:after="0"/>
              <w:rPr>
                <w:rStyle w:val="fontstyle01"/>
                <w:rFonts w:cs="Times New Roman"/>
                <w:color w:val="auto"/>
                <w:sz w:val="24"/>
                <w:szCs w:val="24"/>
              </w:rPr>
            </w:pP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- способен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вести диалог на английском языке с представителями других культур, достигает взаимопонимания, находит общие цели и сотрудничает в различных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областях для их достижения;</w:t>
            </w:r>
          </w:p>
          <w:p w:rsidR="007B4D80" w:rsidRPr="00D83BCE" w:rsidRDefault="00B46A35" w:rsidP="00D83BCE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готов и способен к непрерывному образованию, включая самообразование, как в профессиональной области с использованием английского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языка, так и в сфере английского языка;</w:t>
            </w:r>
          </w:p>
        </w:tc>
        <w:tc>
          <w:tcPr>
            <w:tcW w:w="1508" w:type="pct"/>
            <w:shd w:val="clear" w:color="auto" w:fill="auto"/>
          </w:tcPr>
          <w:p w:rsidR="007B4D80" w:rsidRPr="00D83BCE" w:rsidRDefault="00BC4274" w:rsidP="00D83BCE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>Оценка оставления монологов и</w:t>
            </w:r>
            <w:r w:rsidR="004310C9"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 диалогов; </w:t>
            </w: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оценка устного владения лексикой и </w:t>
            </w:r>
            <w:r w:rsidR="004310C9"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основ грамматики; </w:t>
            </w: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оценка </w:t>
            </w:r>
            <w:r w:rsidR="004310C9" w:rsidRPr="00D83BCE">
              <w:rPr>
                <w:rFonts w:eastAsia="Times New Roman" w:cs="Times New Roman"/>
                <w:bCs/>
                <w:szCs w:val="24"/>
                <w:lang w:eastAsia="ru-RU"/>
              </w:rPr>
              <w:t>перевод</w:t>
            </w: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>а и чтения</w:t>
            </w:r>
            <w:r w:rsidR="004310C9"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 текстов о странах изучаемого языка; </w:t>
            </w: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>оценка чтения</w:t>
            </w:r>
            <w:r w:rsidR="004310C9"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 фонетической транскрипции;</w:t>
            </w:r>
            <w:r w:rsidR="00B9739F"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</w:p>
        </w:tc>
      </w:tr>
      <w:tr w:rsidR="007B4D80" w:rsidRPr="00D83BCE" w:rsidTr="000051F1">
        <w:trPr>
          <w:trHeight w:val="896"/>
        </w:trPr>
        <w:tc>
          <w:tcPr>
            <w:tcW w:w="1912" w:type="pct"/>
            <w:shd w:val="clear" w:color="auto" w:fill="auto"/>
          </w:tcPr>
          <w:p w:rsidR="000F6149" w:rsidRPr="00D83BCE" w:rsidRDefault="00B414FD" w:rsidP="00D83BC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proofErr w:type="spellStart"/>
            <w:r w:rsidRPr="00D83BCE">
              <w:rPr>
                <w:rFonts w:cs="Times New Roman"/>
                <w:bCs/>
                <w:iCs/>
                <w:szCs w:val="24"/>
              </w:rPr>
              <w:lastRenderedPageBreak/>
              <w:t>метапредметные</w:t>
            </w:r>
            <w:proofErr w:type="spellEnd"/>
            <w:r w:rsidRPr="00D83BCE">
              <w:rPr>
                <w:rFonts w:cs="Times New Roman"/>
                <w:bCs/>
                <w:szCs w:val="24"/>
              </w:rPr>
              <w:t>:</w:t>
            </w:r>
            <w:r w:rsidR="000F6149" w:rsidRPr="00D83BCE">
              <w:rPr>
                <w:rFonts w:cs="Times New Roman"/>
                <w:szCs w:val="24"/>
              </w:rPr>
              <w:t xml:space="preserve"> </w:t>
            </w:r>
          </w:p>
          <w:p w:rsidR="007B4D80" w:rsidRPr="00D83BCE" w:rsidRDefault="005A572D" w:rsidP="00D83BCE">
            <w:pPr>
              <w:suppressAutoHyphens/>
              <w:spacing w:after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умение самостоятельно выбирать успешные коммуникативные стратегии в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различных ситуациях </w:t>
            </w:r>
            <w:proofErr w:type="gramStart"/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общения;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</w:t>
            </w:r>
            <w:proofErr w:type="gramEnd"/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 владение навыками проектной деятельности, моделирующей реальные ситуации межкультурной коммуникации;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умение организовать коммуникативную деятельность, продуктивно общаться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и взаимодействовать с ее участниками, учитывать их позиции, эффективно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разрешать конфликты;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1580" w:type="pct"/>
            <w:shd w:val="clear" w:color="auto" w:fill="auto"/>
          </w:tcPr>
          <w:p w:rsidR="00F1797F" w:rsidRPr="00D83BCE" w:rsidRDefault="00647D71" w:rsidP="00D83BCE">
            <w:pPr>
              <w:autoSpaceDE w:val="0"/>
              <w:autoSpaceDN w:val="0"/>
              <w:adjustRightInd w:val="0"/>
              <w:spacing w:after="0"/>
              <w:rPr>
                <w:rStyle w:val="fontstyle01"/>
                <w:rFonts w:cs="Times New Roman"/>
                <w:color w:val="auto"/>
                <w:sz w:val="24"/>
                <w:szCs w:val="24"/>
              </w:rPr>
            </w:pP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- умеет </w:t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самостоятельно выбирать успешные коммуникативные стратегии в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различных ситуациях общения;</w:t>
            </w:r>
          </w:p>
          <w:p w:rsidR="00647D71" w:rsidRPr="00D83BCE" w:rsidRDefault="00647D71" w:rsidP="00D83BCE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- умеет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1508" w:type="pct"/>
            <w:shd w:val="clear" w:color="auto" w:fill="auto"/>
          </w:tcPr>
          <w:p w:rsidR="007B4D80" w:rsidRPr="00D83BCE" w:rsidRDefault="00F1797F" w:rsidP="00D83BCE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>Контрольная работа</w:t>
            </w:r>
          </w:p>
        </w:tc>
      </w:tr>
      <w:tr w:rsidR="003B2C93" w:rsidRPr="00D83BCE" w:rsidTr="000051F1">
        <w:trPr>
          <w:trHeight w:val="896"/>
        </w:trPr>
        <w:tc>
          <w:tcPr>
            <w:tcW w:w="1912" w:type="pct"/>
            <w:shd w:val="clear" w:color="auto" w:fill="auto"/>
          </w:tcPr>
          <w:p w:rsidR="00987780" w:rsidRPr="00D83BCE" w:rsidRDefault="00B414FD" w:rsidP="00D83BCE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 w:rsidRPr="00D83BCE">
              <w:rPr>
                <w:rFonts w:cs="Times New Roman"/>
                <w:bCs/>
                <w:iCs/>
                <w:szCs w:val="24"/>
              </w:rPr>
              <w:t>предметные</w:t>
            </w:r>
            <w:r w:rsidRPr="00D83BCE">
              <w:rPr>
                <w:rFonts w:cs="Times New Roman"/>
                <w:bCs/>
                <w:szCs w:val="24"/>
              </w:rPr>
              <w:t>:</w:t>
            </w:r>
            <w:r w:rsidR="00987780" w:rsidRPr="00D83BCE">
              <w:rPr>
                <w:rFonts w:cs="Times New Roman"/>
                <w:szCs w:val="24"/>
              </w:rPr>
              <w:t xml:space="preserve"> </w:t>
            </w:r>
          </w:p>
          <w:p w:rsidR="003B2C93" w:rsidRPr="00D83BCE" w:rsidRDefault="005A572D" w:rsidP="00D83BCE">
            <w:pPr>
              <w:suppressAutoHyphens/>
              <w:spacing w:after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– </w:t>
            </w:r>
            <w:proofErr w:type="spellStart"/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сформированность</w:t>
            </w:r>
            <w:proofErr w:type="spellEnd"/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самореализации, как инструмента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межкультурного общения в современном поликультурном мире;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владение знаниями о социокультурной специфике англоговорящих стран и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умение строить свое речевое и неречевое поведение адекватно этой специфике;</w:t>
            </w:r>
            <w:r w:rsidRPr="00D83BCE">
              <w:rPr>
                <w:rFonts w:cs="Times New Roman"/>
                <w:szCs w:val="24"/>
              </w:rPr>
              <w:br/>
            </w:r>
            <w:r w:rsidR="00CF5194"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- </w:t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умение выделять общее и различное в культуре родной страны и англоговорящих стран;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достижение порогового уровня владения английским языком, позволяющего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выпускникам общаться в устной и письменной формах как с носителями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lastRenderedPageBreak/>
              <w:t>английского языка, так и с представителями других стран, использующими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данный язык как средство общения;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– </w:t>
            </w:r>
            <w:proofErr w:type="spellStart"/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сформированность</w:t>
            </w:r>
            <w:proofErr w:type="spellEnd"/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 xml:space="preserve"> умения использовать английский язык как средство для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получения информации из англоязычных источников в образовательных и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самообразовательных целях.</w:t>
            </w:r>
          </w:p>
        </w:tc>
        <w:tc>
          <w:tcPr>
            <w:tcW w:w="1580" w:type="pct"/>
            <w:shd w:val="clear" w:color="auto" w:fill="auto"/>
          </w:tcPr>
          <w:p w:rsidR="00F16C58" w:rsidRPr="00D83BCE" w:rsidRDefault="00CF5194" w:rsidP="00D83BCE">
            <w:pPr>
              <w:autoSpaceDE w:val="0"/>
              <w:autoSpaceDN w:val="0"/>
              <w:adjustRightInd w:val="0"/>
              <w:spacing w:after="0"/>
              <w:rPr>
                <w:rStyle w:val="fontstyle01"/>
                <w:rFonts w:cs="Times New Roman"/>
                <w:color w:val="auto"/>
                <w:sz w:val="24"/>
                <w:szCs w:val="24"/>
              </w:rPr>
            </w:pP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lastRenderedPageBreak/>
              <w:t>– владеет знаниями о социокультурной специфике англоговорящих стран и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умение строить свое речевое и неречевое поведение адекватно этой специфике;</w:t>
            </w:r>
          </w:p>
          <w:p w:rsidR="00CF5194" w:rsidRPr="00D83BCE" w:rsidRDefault="00CF5194" w:rsidP="00D83BCE">
            <w:pPr>
              <w:autoSpaceDE w:val="0"/>
              <w:autoSpaceDN w:val="0"/>
              <w:adjustRightInd w:val="0"/>
              <w:spacing w:after="0"/>
              <w:rPr>
                <w:rStyle w:val="fontstyle01"/>
                <w:rFonts w:cs="Times New Roman"/>
                <w:color w:val="auto"/>
                <w:sz w:val="24"/>
                <w:szCs w:val="24"/>
              </w:rPr>
            </w:pP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–общается в устной и письменной формах как с носителями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английского языка, так и с представителями других стран, использующими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данный язык как средство общения;</w:t>
            </w:r>
          </w:p>
          <w:p w:rsidR="00CF5194" w:rsidRPr="00D83BCE" w:rsidRDefault="00CF5194" w:rsidP="00D83BCE">
            <w:pPr>
              <w:autoSpaceDE w:val="0"/>
              <w:autoSpaceDN w:val="0"/>
              <w:adjustRightInd w:val="0"/>
              <w:spacing w:after="0"/>
              <w:rPr>
                <w:rStyle w:val="fontstyle01"/>
                <w:rFonts w:cs="Times New Roman"/>
                <w:color w:val="auto"/>
                <w:sz w:val="24"/>
                <w:szCs w:val="24"/>
              </w:rPr>
            </w:pP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– использует английский язык как средство для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получения информации из англоязычных источников в образовательных и</w:t>
            </w:r>
            <w:r w:rsidRPr="00D83BCE">
              <w:rPr>
                <w:rFonts w:cs="Times New Roman"/>
                <w:szCs w:val="24"/>
              </w:rPr>
              <w:br/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самообразовательных целях.</w:t>
            </w:r>
          </w:p>
          <w:p w:rsidR="00CF5194" w:rsidRPr="00D83BCE" w:rsidRDefault="00CF5194" w:rsidP="00D83BCE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3B2C93" w:rsidRPr="00D83BCE" w:rsidRDefault="00266219" w:rsidP="00D83BCE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>Контрольная работа;</w:t>
            </w:r>
            <w:r w:rsidR="00F16C58"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C07924" w:rsidRPr="00D83BCE">
              <w:rPr>
                <w:rFonts w:eastAsia="Times New Roman" w:cs="Times New Roman"/>
                <w:bCs/>
                <w:szCs w:val="24"/>
                <w:lang w:eastAsia="ru-RU"/>
              </w:rPr>
              <w:t>оценка составления</w:t>
            </w: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 монологов и диалогов; </w:t>
            </w:r>
            <w:r w:rsidR="00C07924" w:rsidRPr="00D83BCE">
              <w:rPr>
                <w:rFonts w:eastAsia="Times New Roman" w:cs="Times New Roman"/>
                <w:bCs/>
                <w:szCs w:val="24"/>
                <w:lang w:eastAsia="ru-RU"/>
              </w:rPr>
              <w:t>оценка чтения</w:t>
            </w: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 по транскрипции; </w:t>
            </w:r>
            <w:r w:rsidR="00C07924"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оценка </w:t>
            </w: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>перевод</w:t>
            </w:r>
            <w:r w:rsidR="00C07924" w:rsidRPr="00D83BCE">
              <w:rPr>
                <w:rFonts w:eastAsia="Times New Roman" w:cs="Times New Roman"/>
                <w:bCs/>
                <w:szCs w:val="24"/>
                <w:lang w:eastAsia="ru-RU"/>
              </w:rPr>
              <w:t>ов и чтения</w:t>
            </w:r>
            <w:r w:rsidRPr="00D83BCE">
              <w:rPr>
                <w:rFonts w:eastAsia="Times New Roman" w:cs="Times New Roman"/>
                <w:bCs/>
                <w:szCs w:val="24"/>
                <w:lang w:eastAsia="ru-RU"/>
              </w:rPr>
              <w:t xml:space="preserve"> текстов о </w:t>
            </w:r>
            <w:r w:rsidRPr="00D83BCE">
              <w:rPr>
                <w:rStyle w:val="fontstyle01"/>
                <w:rFonts w:cs="Times New Roman"/>
                <w:color w:val="auto"/>
                <w:sz w:val="24"/>
                <w:szCs w:val="24"/>
              </w:rPr>
              <w:t>социокультурной специфике англоговорящих стран.</w:t>
            </w:r>
          </w:p>
        </w:tc>
      </w:tr>
    </w:tbl>
    <w:p w:rsidR="007B4D80" w:rsidRPr="008055DA" w:rsidRDefault="007B4D80" w:rsidP="008055DA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cs="Times New Roman"/>
          <w:sz w:val="28"/>
          <w:szCs w:val="28"/>
        </w:rPr>
      </w:pPr>
    </w:p>
    <w:p w:rsidR="00F0195A" w:rsidRPr="008055DA" w:rsidRDefault="00F0195A" w:rsidP="008055DA">
      <w:pPr>
        <w:spacing w:line="360" w:lineRule="auto"/>
        <w:rPr>
          <w:rFonts w:cs="Times New Roman"/>
          <w:sz w:val="28"/>
          <w:szCs w:val="28"/>
        </w:rPr>
      </w:pPr>
    </w:p>
    <w:sectPr w:rsidR="00F0195A" w:rsidRPr="008055DA" w:rsidSect="0021106D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45A" w:rsidRDefault="00E3445A" w:rsidP="004744BA">
      <w:pPr>
        <w:spacing w:after="0" w:line="240" w:lineRule="auto"/>
      </w:pPr>
      <w:r>
        <w:separator/>
      </w:r>
    </w:p>
  </w:endnote>
  <w:endnote w:type="continuationSeparator" w:id="0">
    <w:p w:rsidR="00E3445A" w:rsidRDefault="00E3445A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61F" w:rsidRDefault="0046661F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46661F" w:rsidRDefault="0046661F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61F" w:rsidRDefault="0046661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104EC">
      <w:rPr>
        <w:noProof/>
      </w:rPr>
      <w:t>15</w:t>
    </w:r>
    <w:r>
      <w:rPr>
        <w:noProof/>
      </w:rPr>
      <w:fldChar w:fldCharType="end"/>
    </w:r>
  </w:p>
  <w:p w:rsidR="0046661F" w:rsidRDefault="0046661F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45A" w:rsidRDefault="00E3445A" w:rsidP="004744BA">
      <w:pPr>
        <w:spacing w:after="0" w:line="240" w:lineRule="auto"/>
      </w:pPr>
      <w:r>
        <w:separator/>
      </w:r>
    </w:p>
  </w:footnote>
  <w:footnote w:type="continuationSeparator" w:id="0">
    <w:p w:rsidR="00E3445A" w:rsidRDefault="00E3445A" w:rsidP="00474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 w15:restartNumberingAfterBreak="0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72FC8F2E"/>
    <w:lvl w:ilvl="0" w:tplc="82A80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 w15:restartNumberingAfterBreak="0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3" w15:restartNumberingAfterBreak="0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 w15:restartNumberingAfterBreak="0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8" w15:restartNumberingAfterBreak="0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 w15:restartNumberingAfterBreak="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 w15:restartNumberingAfterBreak="0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3" w15:restartNumberingAfterBreak="0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4" w15:restartNumberingAfterBreak="0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6" w15:restartNumberingAfterBreak="0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7" w15:restartNumberingAfterBreak="0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2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5" w15:restartNumberingAfterBreak="0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8"/>
  </w:num>
  <w:num w:numId="4">
    <w:abstractNumId w:val="39"/>
  </w:num>
  <w:num w:numId="5">
    <w:abstractNumId w:val="15"/>
  </w:num>
  <w:num w:numId="6">
    <w:abstractNumId w:val="43"/>
  </w:num>
  <w:num w:numId="7">
    <w:abstractNumId w:val="21"/>
  </w:num>
  <w:num w:numId="8">
    <w:abstractNumId w:val="4"/>
  </w:num>
  <w:num w:numId="9">
    <w:abstractNumId w:val="33"/>
  </w:num>
  <w:num w:numId="10">
    <w:abstractNumId w:val="3"/>
  </w:num>
  <w:num w:numId="11">
    <w:abstractNumId w:val="14"/>
  </w:num>
  <w:num w:numId="12">
    <w:abstractNumId w:val="42"/>
  </w:num>
  <w:num w:numId="13">
    <w:abstractNumId w:val="19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30"/>
  </w:num>
  <w:num w:numId="19">
    <w:abstractNumId w:val="31"/>
  </w:num>
  <w:num w:numId="20">
    <w:abstractNumId w:val="6"/>
  </w:num>
  <w:num w:numId="21">
    <w:abstractNumId w:val="45"/>
  </w:num>
  <w:num w:numId="22">
    <w:abstractNumId w:val="41"/>
  </w:num>
  <w:num w:numId="23">
    <w:abstractNumId w:val="24"/>
  </w:num>
  <w:num w:numId="24">
    <w:abstractNumId w:val="25"/>
  </w:num>
  <w:num w:numId="25">
    <w:abstractNumId w:val="37"/>
  </w:num>
  <w:num w:numId="26">
    <w:abstractNumId w:val="9"/>
  </w:num>
  <w:num w:numId="27">
    <w:abstractNumId w:val="16"/>
  </w:num>
  <w:num w:numId="28">
    <w:abstractNumId w:val="17"/>
  </w:num>
  <w:num w:numId="29">
    <w:abstractNumId w:val="0"/>
  </w:num>
  <w:num w:numId="30">
    <w:abstractNumId w:val="40"/>
  </w:num>
  <w:num w:numId="31">
    <w:abstractNumId w:val="34"/>
  </w:num>
  <w:num w:numId="32">
    <w:abstractNumId w:val="29"/>
  </w:num>
  <w:num w:numId="33">
    <w:abstractNumId w:val="36"/>
  </w:num>
  <w:num w:numId="34">
    <w:abstractNumId w:val="10"/>
  </w:num>
  <w:num w:numId="35">
    <w:abstractNumId w:val="22"/>
  </w:num>
  <w:num w:numId="36">
    <w:abstractNumId w:val="32"/>
  </w:num>
  <w:num w:numId="37">
    <w:abstractNumId w:val="23"/>
  </w:num>
  <w:num w:numId="38">
    <w:abstractNumId w:val="11"/>
  </w:num>
  <w:num w:numId="39">
    <w:abstractNumId w:val="44"/>
  </w:num>
  <w:num w:numId="40">
    <w:abstractNumId w:val="35"/>
  </w:num>
  <w:num w:numId="41">
    <w:abstractNumId w:val="27"/>
  </w:num>
  <w:num w:numId="42">
    <w:abstractNumId w:val="28"/>
  </w:num>
  <w:num w:numId="43">
    <w:abstractNumId w:val="18"/>
  </w:num>
  <w:num w:numId="44">
    <w:abstractNumId w:val="1"/>
  </w:num>
  <w:num w:numId="45">
    <w:abstractNumId w:val="8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00A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0B0D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4F12"/>
    <w:rsid w:val="00095925"/>
    <w:rsid w:val="00096264"/>
    <w:rsid w:val="000A0ADF"/>
    <w:rsid w:val="000A253D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A18"/>
    <w:rsid w:val="00102B8E"/>
    <w:rsid w:val="00102C54"/>
    <w:rsid w:val="00107318"/>
    <w:rsid w:val="001131A7"/>
    <w:rsid w:val="00114565"/>
    <w:rsid w:val="0011467B"/>
    <w:rsid w:val="00120B15"/>
    <w:rsid w:val="0012230E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C01"/>
    <w:rsid w:val="001B13E5"/>
    <w:rsid w:val="001B1E88"/>
    <w:rsid w:val="001B47E2"/>
    <w:rsid w:val="001B48BE"/>
    <w:rsid w:val="001B4D1C"/>
    <w:rsid w:val="001B58C9"/>
    <w:rsid w:val="001B63A4"/>
    <w:rsid w:val="001B6830"/>
    <w:rsid w:val="001C0C7C"/>
    <w:rsid w:val="001C4ABD"/>
    <w:rsid w:val="001C4E35"/>
    <w:rsid w:val="001C50BA"/>
    <w:rsid w:val="001C7B70"/>
    <w:rsid w:val="001D0909"/>
    <w:rsid w:val="001D4536"/>
    <w:rsid w:val="001D70C9"/>
    <w:rsid w:val="001D7543"/>
    <w:rsid w:val="001D7809"/>
    <w:rsid w:val="001D7DF4"/>
    <w:rsid w:val="001E1927"/>
    <w:rsid w:val="001E1A7D"/>
    <w:rsid w:val="001E470D"/>
    <w:rsid w:val="001E4F91"/>
    <w:rsid w:val="001E69F1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2BA2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3D61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02BF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46E5"/>
    <w:rsid w:val="004456CD"/>
    <w:rsid w:val="00446059"/>
    <w:rsid w:val="00446A51"/>
    <w:rsid w:val="0044700A"/>
    <w:rsid w:val="0045026D"/>
    <w:rsid w:val="00451E71"/>
    <w:rsid w:val="00453BAF"/>
    <w:rsid w:val="004622DF"/>
    <w:rsid w:val="0046251F"/>
    <w:rsid w:val="004626C2"/>
    <w:rsid w:val="00464C72"/>
    <w:rsid w:val="00465D35"/>
    <w:rsid w:val="0046661F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5CE6"/>
    <w:rsid w:val="00496DD5"/>
    <w:rsid w:val="004A0CA4"/>
    <w:rsid w:val="004A212F"/>
    <w:rsid w:val="004A25E7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DFA"/>
    <w:rsid w:val="004D1409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3BEF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B7E9A"/>
    <w:rsid w:val="005C0DED"/>
    <w:rsid w:val="005C1045"/>
    <w:rsid w:val="005C24BB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20316"/>
    <w:rsid w:val="00622777"/>
    <w:rsid w:val="00622A0A"/>
    <w:rsid w:val="00623974"/>
    <w:rsid w:val="0062504A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7512"/>
    <w:rsid w:val="00640A4C"/>
    <w:rsid w:val="006458BA"/>
    <w:rsid w:val="006471D4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63E4"/>
    <w:rsid w:val="00667957"/>
    <w:rsid w:val="00670B9D"/>
    <w:rsid w:val="006721FC"/>
    <w:rsid w:val="006746B1"/>
    <w:rsid w:val="00674AD7"/>
    <w:rsid w:val="006754B2"/>
    <w:rsid w:val="0067615F"/>
    <w:rsid w:val="00676693"/>
    <w:rsid w:val="00677D73"/>
    <w:rsid w:val="00682EAF"/>
    <w:rsid w:val="0068582F"/>
    <w:rsid w:val="006864D8"/>
    <w:rsid w:val="00686D37"/>
    <w:rsid w:val="00687849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100A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3E18"/>
    <w:rsid w:val="00775E64"/>
    <w:rsid w:val="00781F54"/>
    <w:rsid w:val="00784521"/>
    <w:rsid w:val="007859C5"/>
    <w:rsid w:val="007921FD"/>
    <w:rsid w:val="00792F0E"/>
    <w:rsid w:val="00794C0D"/>
    <w:rsid w:val="00794E54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55DA"/>
    <w:rsid w:val="008059D1"/>
    <w:rsid w:val="00806067"/>
    <w:rsid w:val="00807993"/>
    <w:rsid w:val="008104EC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6689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0970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461A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0654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3603"/>
    <w:rsid w:val="00A64EA2"/>
    <w:rsid w:val="00A652D0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2F16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D1A7A"/>
    <w:rsid w:val="00AD2657"/>
    <w:rsid w:val="00AD2ED1"/>
    <w:rsid w:val="00AD3789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8D5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EA7"/>
    <w:rsid w:val="00B17510"/>
    <w:rsid w:val="00B22C7E"/>
    <w:rsid w:val="00B27B56"/>
    <w:rsid w:val="00B30A07"/>
    <w:rsid w:val="00B30C2A"/>
    <w:rsid w:val="00B323AF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46CB0"/>
    <w:rsid w:val="00B50988"/>
    <w:rsid w:val="00B52A00"/>
    <w:rsid w:val="00B53E3C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53F1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86D"/>
    <w:rsid w:val="00C13C84"/>
    <w:rsid w:val="00C167F3"/>
    <w:rsid w:val="00C17638"/>
    <w:rsid w:val="00C17FCD"/>
    <w:rsid w:val="00C2122C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30E"/>
    <w:rsid w:val="00CD0446"/>
    <w:rsid w:val="00CD2149"/>
    <w:rsid w:val="00CD308B"/>
    <w:rsid w:val="00CD579A"/>
    <w:rsid w:val="00CD657B"/>
    <w:rsid w:val="00CE13B2"/>
    <w:rsid w:val="00CE2DDD"/>
    <w:rsid w:val="00CE3FB9"/>
    <w:rsid w:val="00CE4557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7F0"/>
    <w:rsid w:val="00D35BEF"/>
    <w:rsid w:val="00D35F66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3BCE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5650"/>
    <w:rsid w:val="00DC6990"/>
    <w:rsid w:val="00DC73C2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29D4"/>
    <w:rsid w:val="00E23A59"/>
    <w:rsid w:val="00E24D61"/>
    <w:rsid w:val="00E30F9C"/>
    <w:rsid w:val="00E31876"/>
    <w:rsid w:val="00E32647"/>
    <w:rsid w:val="00E33ACE"/>
    <w:rsid w:val="00E340A0"/>
    <w:rsid w:val="00E3445A"/>
    <w:rsid w:val="00E35FEB"/>
    <w:rsid w:val="00E41F22"/>
    <w:rsid w:val="00E41F6A"/>
    <w:rsid w:val="00E426B8"/>
    <w:rsid w:val="00E433C4"/>
    <w:rsid w:val="00E43F88"/>
    <w:rsid w:val="00E45A13"/>
    <w:rsid w:val="00E464CC"/>
    <w:rsid w:val="00E51D1B"/>
    <w:rsid w:val="00E53E08"/>
    <w:rsid w:val="00E54CD2"/>
    <w:rsid w:val="00E57326"/>
    <w:rsid w:val="00E60840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0C49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B3D"/>
    <w:rsid w:val="00F82FBB"/>
    <w:rsid w:val="00F842EA"/>
    <w:rsid w:val="00F857B5"/>
    <w:rsid w:val="00F86AA6"/>
    <w:rsid w:val="00F9191B"/>
    <w:rsid w:val="00F94272"/>
    <w:rsid w:val="00F96006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C0A36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787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73D3F-7410-4F73-8B05-69D71F28D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late.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1EBDA-BFFD-4F18-977D-65C7869B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15</Pages>
  <Words>3014</Words>
  <Characters>17182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193</cp:revision>
  <cp:lastPrinted>2018-08-30T15:52:00Z</cp:lastPrinted>
  <dcterms:created xsi:type="dcterms:W3CDTF">2017-11-24T05:48:00Z</dcterms:created>
  <dcterms:modified xsi:type="dcterms:W3CDTF">2022-10-13T09:58:00Z</dcterms:modified>
</cp:coreProperties>
</file>